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1F" w:rsidRDefault="00374D1F" w:rsidP="005636A7">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drawing>
          <wp:inline distT="0" distB="0" distL="0" distR="0">
            <wp:extent cx="5940425" cy="8165358"/>
            <wp:effectExtent l="19050" t="0" r="3175" b="0"/>
            <wp:docPr id="1" name="Рисунок 1" descr="C:\Users\Kompik\Desktop\ПВТР тит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ik\Desktop\ПВТР тит лист.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374D1F" w:rsidRDefault="00374D1F" w:rsidP="005636A7">
      <w:pPr>
        <w:spacing w:after="0" w:line="240" w:lineRule="auto"/>
        <w:jc w:val="right"/>
        <w:rPr>
          <w:rFonts w:ascii="Times New Roman" w:eastAsia="Times New Roman" w:hAnsi="Times New Roman"/>
          <w:b/>
          <w:sz w:val="24"/>
          <w:szCs w:val="24"/>
          <w:lang w:eastAsia="ru-RU"/>
        </w:rPr>
      </w:pPr>
    </w:p>
    <w:p w:rsidR="00374D1F" w:rsidRDefault="00374D1F" w:rsidP="005636A7">
      <w:pPr>
        <w:spacing w:after="0" w:line="240" w:lineRule="auto"/>
        <w:jc w:val="right"/>
        <w:rPr>
          <w:rFonts w:ascii="Times New Roman" w:eastAsia="Times New Roman" w:hAnsi="Times New Roman"/>
          <w:b/>
          <w:sz w:val="24"/>
          <w:szCs w:val="24"/>
          <w:lang w:eastAsia="ru-RU"/>
        </w:rPr>
      </w:pPr>
    </w:p>
    <w:p w:rsidR="005636A7" w:rsidRDefault="005636A7" w:rsidP="005636A7">
      <w:pPr>
        <w:spacing w:after="0" w:line="240" w:lineRule="auto"/>
        <w:jc w:val="both"/>
        <w:rPr>
          <w:rFonts w:ascii="Times New Roman" w:eastAsia="Times New Roman" w:hAnsi="Times New Roman"/>
          <w:b/>
          <w:sz w:val="24"/>
          <w:szCs w:val="24"/>
          <w:lang w:eastAsia="ru-RU"/>
        </w:rPr>
      </w:pPr>
    </w:p>
    <w:p w:rsidR="00374D1F" w:rsidRPr="005636A7" w:rsidRDefault="00374D1F" w:rsidP="005636A7">
      <w:pPr>
        <w:spacing w:after="0" w:line="240" w:lineRule="auto"/>
        <w:jc w:val="both"/>
        <w:rPr>
          <w:rFonts w:ascii="Times New Roman" w:eastAsia="Times New Roman" w:hAnsi="Times New Roman"/>
          <w:sz w:val="24"/>
          <w:szCs w:val="24"/>
          <w:lang w:eastAsia="ru-RU"/>
        </w:rPr>
      </w:pPr>
    </w:p>
    <w:p w:rsidR="005636A7" w:rsidRPr="005636A7" w:rsidRDefault="005636A7" w:rsidP="005636A7">
      <w:p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lastRenderedPageBreak/>
        <w:tab/>
        <w:t xml:space="preserve">Настоящие правила Внутреннего трудового распорядка (далее - Правила) разработаны и приняты в соответствии с требованиями статей 189 – 190 Трудового кодекса Российской Федерации и Уставом МКДОУ детский сад «Теремок». </w:t>
      </w:r>
    </w:p>
    <w:p w:rsidR="005636A7" w:rsidRPr="005636A7" w:rsidRDefault="005636A7" w:rsidP="005636A7">
      <w:pPr>
        <w:spacing w:after="0" w:line="240" w:lineRule="auto"/>
        <w:rPr>
          <w:rFonts w:ascii="Times New Roman" w:eastAsia="Times New Roman" w:hAnsi="Times New Roman"/>
          <w:b/>
          <w:sz w:val="24"/>
          <w:szCs w:val="24"/>
          <w:lang w:eastAsia="ru-RU"/>
        </w:rPr>
      </w:pPr>
    </w:p>
    <w:p w:rsidR="005636A7" w:rsidRPr="005636A7" w:rsidRDefault="005636A7" w:rsidP="005636A7">
      <w:pPr>
        <w:spacing w:after="0" w:line="240" w:lineRule="auto"/>
        <w:jc w:val="center"/>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1. ОБЩИЕ ПОЛОЖЕНИЯ</w:t>
      </w:r>
    </w:p>
    <w:p w:rsidR="005636A7" w:rsidRPr="005636A7" w:rsidRDefault="005636A7" w:rsidP="005636A7">
      <w:pPr>
        <w:spacing w:after="0" w:line="240" w:lineRule="auto"/>
        <w:jc w:val="center"/>
        <w:rPr>
          <w:rFonts w:ascii="Times New Roman" w:eastAsia="Times New Roman" w:hAnsi="Times New Roman"/>
          <w:b/>
          <w:sz w:val="24"/>
          <w:szCs w:val="24"/>
          <w:lang w:eastAsia="ru-RU"/>
        </w:rPr>
      </w:pPr>
    </w:p>
    <w:p w:rsidR="005636A7" w:rsidRPr="005636A7" w:rsidRDefault="005636A7" w:rsidP="005636A7">
      <w:pPr>
        <w:numPr>
          <w:ilvl w:val="1"/>
          <w:numId w:val="1"/>
        </w:num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Настоящие Правила –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способствуют эффективной организации работы коллектива, укреплению трудовой дисциплины, повышению результативности труда, высокому качеству работы, обязательны для исполнения всеми работниками.</w:t>
      </w:r>
    </w:p>
    <w:p w:rsidR="005636A7" w:rsidRPr="005636A7" w:rsidRDefault="005636A7" w:rsidP="005636A7">
      <w:pPr>
        <w:numPr>
          <w:ilvl w:val="1"/>
          <w:numId w:val="1"/>
        </w:num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Настоящие Правила утверждаются работодателем с учетом </w:t>
      </w:r>
      <w:proofErr w:type="gramStart"/>
      <w:r w:rsidRPr="005636A7">
        <w:rPr>
          <w:rFonts w:ascii="Times New Roman" w:eastAsia="Times New Roman" w:hAnsi="Times New Roman"/>
          <w:sz w:val="24"/>
          <w:szCs w:val="24"/>
          <w:lang w:eastAsia="ru-RU"/>
        </w:rPr>
        <w:t>мнения профсоюзного комитета, представляющего интересы работников МКДОУ и является</w:t>
      </w:r>
      <w:proofErr w:type="gramEnd"/>
      <w:r w:rsidRPr="005636A7">
        <w:rPr>
          <w:rFonts w:ascii="Times New Roman" w:eastAsia="Times New Roman" w:hAnsi="Times New Roman"/>
          <w:sz w:val="24"/>
          <w:szCs w:val="24"/>
          <w:lang w:eastAsia="ru-RU"/>
        </w:rPr>
        <w:t xml:space="preserve"> приложением к коллективному договору. </w:t>
      </w:r>
    </w:p>
    <w:p w:rsidR="005636A7" w:rsidRPr="005636A7" w:rsidRDefault="005636A7" w:rsidP="005636A7">
      <w:pPr>
        <w:numPr>
          <w:ilvl w:val="1"/>
          <w:numId w:val="1"/>
        </w:num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Вопросы, связанные с применением Правил внутреннего трудового распорядка, решаются администрацией МКДОУ и профкомом.</w:t>
      </w:r>
    </w:p>
    <w:p w:rsidR="005636A7" w:rsidRPr="005636A7" w:rsidRDefault="005636A7" w:rsidP="005636A7">
      <w:pPr>
        <w:spacing w:after="0" w:line="240" w:lineRule="auto"/>
        <w:jc w:val="both"/>
        <w:rPr>
          <w:rFonts w:ascii="Times New Roman" w:eastAsia="Times New Roman" w:hAnsi="Times New Roman"/>
          <w:sz w:val="24"/>
          <w:szCs w:val="24"/>
          <w:lang w:eastAsia="ru-RU"/>
        </w:rPr>
      </w:pPr>
    </w:p>
    <w:p w:rsidR="005636A7" w:rsidRPr="005636A7" w:rsidRDefault="005636A7" w:rsidP="005636A7">
      <w:pPr>
        <w:spacing w:after="0" w:line="240" w:lineRule="auto"/>
        <w:jc w:val="center"/>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2. ПОРЯДОК ПРИЁМА И УВОЛЬНЕНИЯ РАБОТНИКОВ</w:t>
      </w:r>
    </w:p>
    <w:p w:rsidR="005636A7" w:rsidRPr="005636A7" w:rsidRDefault="005636A7" w:rsidP="005636A7">
      <w:pPr>
        <w:spacing w:after="0" w:line="240" w:lineRule="auto"/>
        <w:jc w:val="center"/>
        <w:rPr>
          <w:rFonts w:ascii="Times New Roman" w:eastAsia="Times New Roman" w:hAnsi="Times New Roman"/>
          <w:b/>
          <w:sz w:val="24"/>
          <w:szCs w:val="24"/>
          <w:lang w:eastAsia="ru-RU"/>
        </w:rPr>
      </w:pP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2.1.Работники МКДОУ детский сад «Теремок» реализуют право на труд путем заключение трудового договора.</w:t>
      </w:r>
    </w:p>
    <w:p w:rsidR="005636A7" w:rsidRPr="005636A7" w:rsidRDefault="005636A7" w:rsidP="005636A7">
      <w:pPr>
        <w:spacing w:after="0" w:line="240" w:lineRule="auto"/>
        <w:ind w:left="360" w:firstLine="54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Трудовой договор является соглашением между работником и работодателем, по которому работник обязуется лично выполнять работу по определенной специальности, квалификации и должности с подчи</w:t>
      </w:r>
      <w:r w:rsidRPr="005636A7">
        <w:rPr>
          <w:rFonts w:ascii="Times New Roman" w:eastAsia="Times New Roman" w:hAnsi="Times New Roman"/>
          <w:sz w:val="24"/>
          <w:szCs w:val="24"/>
          <w:lang w:eastAsia="ru-RU"/>
        </w:rPr>
        <w:softHyphen/>
        <w:t>нением внутреннему трудовому распорядку, а работодатель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p>
    <w:p w:rsidR="005636A7" w:rsidRPr="005636A7" w:rsidRDefault="005636A7" w:rsidP="005636A7">
      <w:pPr>
        <w:shd w:val="clear" w:color="auto" w:fill="FFFFFF"/>
        <w:spacing w:after="0" w:line="240" w:lineRule="auto"/>
        <w:ind w:left="360" w:firstLine="54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Трудовые договоры заключаются:</w:t>
      </w:r>
    </w:p>
    <w:p w:rsidR="005636A7" w:rsidRPr="005636A7" w:rsidRDefault="005636A7" w:rsidP="005636A7">
      <w:pPr>
        <w:widowControl w:val="0"/>
        <w:numPr>
          <w:ilvl w:val="0"/>
          <w:numId w:val="2"/>
        </w:numPr>
        <w:shd w:val="clear" w:color="auto" w:fill="FFFFFF"/>
        <w:tabs>
          <w:tab w:val="left" w:pos="547"/>
        </w:tabs>
        <w:autoSpaceDE w:val="0"/>
        <w:autoSpaceDN w:val="0"/>
        <w:adjustRightInd w:val="0"/>
        <w:spacing w:after="0" w:line="240" w:lineRule="auto"/>
        <w:ind w:left="360" w:firstLine="54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на неопределенный срок;</w:t>
      </w:r>
    </w:p>
    <w:p w:rsidR="005636A7" w:rsidRPr="005636A7" w:rsidRDefault="005636A7" w:rsidP="005636A7">
      <w:pPr>
        <w:widowControl w:val="0"/>
        <w:numPr>
          <w:ilvl w:val="0"/>
          <w:numId w:val="2"/>
        </w:numPr>
        <w:shd w:val="clear" w:color="auto" w:fill="FFFFFF"/>
        <w:tabs>
          <w:tab w:val="left" w:pos="547"/>
        </w:tabs>
        <w:autoSpaceDE w:val="0"/>
        <w:autoSpaceDN w:val="0"/>
        <w:adjustRightInd w:val="0"/>
        <w:spacing w:after="0" w:line="240" w:lineRule="auto"/>
        <w:ind w:left="360" w:firstLine="54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определенный срок до пяти лет;</w:t>
      </w:r>
    </w:p>
    <w:p w:rsidR="005636A7" w:rsidRPr="005636A7" w:rsidRDefault="005636A7" w:rsidP="005636A7">
      <w:pPr>
        <w:widowControl w:val="0"/>
        <w:numPr>
          <w:ilvl w:val="0"/>
          <w:numId w:val="2"/>
        </w:numPr>
        <w:shd w:val="clear" w:color="auto" w:fill="FFFFFF"/>
        <w:tabs>
          <w:tab w:val="left" w:pos="547"/>
        </w:tabs>
        <w:autoSpaceDE w:val="0"/>
        <w:autoSpaceDN w:val="0"/>
        <w:adjustRightInd w:val="0"/>
        <w:spacing w:after="0" w:line="240" w:lineRule="auto"/>
        <w:ind w:left="360" w:firstLine="54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время выполнения определенной работы.</w:t>
      </w:r>
    </w:p>
    <w:p w:rsidR="005636A7" w:rsidRPr="005636A7" w:rsidRDefault="005636A7" w:rsidP="005636A7">
      <w:pPr>
        <w:shd w:val="clear" w:color="auto" w:fill="FFFFFF"/>
        <w:spacing w:after="0" w:line="240" w:lineRule="auto"/>
        <w:ind w:left="360" w:firstLine="54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Срочный трудовой договор заключается в случаях, непосред</w:t>
      </w:r>
      <w:r w:rsidRPr="005636A7">
        <w:rPr>
          <w:rFonts w:ascii="Times New Roman" w:eastAsia="Times New Roman" w:hAnsi="Times New Roman"/>
          <w:sz w:val="24"/>
          <w:szCs w:val="24"/>
          <w:lang w:eastAsia="ru-RU"/>
        </w:rPr>
        <w:softHyphen/>
        <w:t>ственно предусмотренных законом.</w:t>
      </w:r>
    </w:p>
    <w:p w:rsidR="005636A7" w:rsidRPr="005636A7" w:rsidRDefault="005636A7" w:rsidP="005636A7">
      <w:pPr>
        <w:shd w:val="clear" w:color="auto" w:fill="FFFFFF"/>
        <w:spacing w:after="0" w:line="240" w:lineRule="auto"/>
        <w:ind w:left="360" w:firstLine="54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Трудовой договор заключается в письменной форме, считается заключенным, если работник приступил к работе с </w:t>
      </w:r>
      <w:proofErr w:type="gramStart"/>
      <w:r w:rsidRPr="005636A7">
        <w:rPr>
          <w:rFonts w:ascii="Times New Roman" w:eastAsia="Times New Roman" w:hAnsi="Times New Roman"/>
          <w:sz w:val="24"/>
          <w:szCs w:val="24"/>
          <w:lang w:eastAsia="ru-RU"/>
        </w:rPr>
        <w:t>ведома</w:t>
      </w:r>
      <w:proofErr w:type="gramEnd"/>
      <w:r w:rsidRPr="005636A7">
        <w:rPr>
          <w:rFonts w:ascii="Times New Roman" w:eastAsia="Times New Roman" w:hAnsi="Times New Roman"/>
          <w:sz w:val="24"/>
          <w:szCs w:val="24"/>
          <w:lang w:eastAsia="ru-RU"/>
        </w:rPr>
        <w:t xml:space="preserve"> или по поручению работодателя. При фактическом допущении работника к работе работодатель оформляет с ним трудовой договор в письменной форме не позднее 3 рабочих дней со дня фактического допущения работника к работе. </w:t>
      </w:r>
    </w:p>
    <w:p w:rsidR="005636A7" w:rsidRPr="005636A7" w:rsidRDefault="005636A7" w:rsidP="005636A7">
      <w:pPr>
        <w:shd w:val="clear" w:color="auto" w:fill="FFFFFF"/>
        <w:spacing w:after="0" w:line="240" w:lineRule="auto"/>
        <w:ind w:left="360" w:firstLine="54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Заключение трудового договора считается фактическим допуще</w:t>
      </w:r>
      <w:r w:rsidRPr="005636A7">
        <w:rPr>
          <w:rFonts w:ascii="Times New Roman" w:eastAsia="Times New Roman" w:hAnsi="Times New Roman"/>
          <w:sz w:val="24"/>
          <w:szCs w:val="24"/>
          <w:lang w:eastAsia="ru-RU"/>
        </w:rPr>
        <w:softHyphen/>
        <w:t>нием к работе независимо от того, был ли прием на работу надлежа</w:t>
      </w:r>
      <w:r w:rsidRPr="005636A7">
        <w:rPr>
          <w:rFonts w:ascii="Times New Roman" w:eastAsia="Times New Roman" w:hAnsi="Times New Roman"/>
          <w:sz w:val="24"/>
          <w:szCs w:val="24"/>
          <w:lang w:eastAsia="ru-RU"/>
        </w:rPr>
        <w:softHyphen/>
        <w:t>щим образом оформлен.</w:t>
      </w:r>
    </w:p>
    <w:p w:rsidR="005636A7" w:rsidRPr="005636A7" w:rsidRDefault="005636A7" w:rsidP="005636A7">
      <w:p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2.2. </w:t>
      </w:r>
      <w:proofErr w:type="gramStart"/>
      <w:r w:rsidRPr="005636A7">
        <w:rPr>
          <w:rFonts w:ascii="Times New Roman" w:eastAsia="Times New Roman" w:hAnsi="Times New Roman"/>
          <w:sz w:val="24"/>
          <w:szCs w:val="24"/>
          <w:lang w:eastAsia="ru-RU"/>
        </w:rPr>
        <w:t>Поступающий</w:t>
      </w:r>
      <w:proofErr w:type="gramEnd"/>
      <w:r w:rsidRPr="005636A7">
        <w:rPr>
          <w:rFonts w:ascii="Times New Roman" w:eastAsia="Times New Roman" w:hAnsi="Times New Roman"/>
          <w:sz w:val="24"/>
          <w:szCs w:val="24"/>
          <w:lang w:eastAsia="ru-RU"/>
        </w:rPr>
        <w:t xml:space="preserve"> на работу при приёме предъявляет следующие документы:</w:t>
      </w:r>
    </w:p>
    <w:p w:rsidR="005636A7" w:rsidRPr="005636A7" w:rsidRDefault="005636A7" w:rsidP="005636A7">
      <w:pPr>
        <w:numPr>
          <w:ilvl w:val="0"/>
          <w:numId w:val="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паспорт или иной документ, удостоверяющий личность;</w:t>
      </w:r>
    </w:p>
    <w:p w:rsidR="005636A7" w:rsidRPr="005636A7" w:rsidRDefault="005636A7" w:rsidP="005636A7">
      <w:pPr>
        <w:numPr>
          <w:ilvl w:val="0"/>
          <w:numId w:val="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трудовую книжку, за исключением случаев поступления на работу впервые или на условиях совместительства;</w:t>
      </w:r>
    </w:p>
    <w:p w:rsidR="005636A7" w:rsidRPr="005636A7" w:rsidRDefault="005636A7" w:rsidP="005636A7">
      <w:pPr>
        <w:numPr>
          <w:ilvl w:val="0"/>
          <w:numId w:val="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страховое свидетельство государственного пенсионного страхования;</w:t>
      </w:r>
    </w:p>
    <w:p w:rsidR="005636A7" w:rsidRPr="005636A7" w:rsidRDefault="005636A7" w:rsidP="005636A7">
      <w:pPr>
        <w:numPr>
          <w:ilvl w:val="0"/>
          <w:numId w:val="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документы воинского учёта для военнообязанных и лиц, подлежащих призыву на военную службу;</w:t>
      </w:r>
    </w:p>
    <w:p w:rsidR="005636A7" w:rsidRPr="005636A7" w:rsidRDefault="005636A7" w:rsidP="005636A7">
      <w:pPr>
        <w:numPr>
          <w:ilvl w:val="0"/>
          <w:numId w:val="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документ об образовании, квалификации или наличии специальных знаний  - для специалистов;</w:t>
      </w:r>
    </w:p>
    <w:p w:rsidR="005636A7" w:rsidRDefault="005636A7" w:rsidP="005636A7">
      <w:pPr>
        <w:numPr>
          <w:ilvl w:val="0"/>
          <w:numId w:val="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lastRenderedPageBreak/>
        <w:t>медицинское заключение об отсутствии противопоказаний по состоянию здоровья для работы в образовательном учреждении.</w:t>
      </w:r>
    </w:p>
    <w:p w:rsidR="002D5A69" w:rsidRPr="005636A7" w:rsidRDefault="002D5A69" w:rsidP="005636A7">
      <w:pPr>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w:t>
      </w:r>
      <w:r w:rsidR="001622F9">
        <w:rPr>
          <w:rFonts w:ascii="Times New Roman" w:eastAsia="Times New Roman" w:hAnsi="Times New Roman"/>
          <w:sz w:val="24"/>
          <w:szCs w:val="24"/>
          <w:lang w:eastAsia="ru-RU"/>
        </w:rPr>
        <w:t xml:space="preserve"> по реабилитирующим основаниям, выданную в порядке и по форме, которые устанавливаются федеральным органом исполнительной власти</w:t>
      </w:r>
      <w:r>
        <w:rPr>
          <w:rFonts w:ascii="Times New Roman" w:eastAsia="Times New Roman" w:hAnsi="Times New Roman"/>
          <w:sz w:val="24"/>
          <w:szCs w:val="24"/>
          <w:lang w:eastAsia="ru-RU"/>
        </w:rPr>
        <w:t>.</w:t>
      </w:r>
    </w:p>
    <w:p w:rsidR="005636A7" w:rsidRPr="005636A7" w:rsidRDefault="005636A7" w:rsidP="005636A7">
      <w:pPr>
        <w:spacing w:after="0" w:line="240" w:lineRule="auto"/>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2.3. Лица, поступающие на работу по совместительству, предъявляют:</w:t>
      </w:r>
    </w:p>
    <w:p w:rsidR="005636A7" w:rsidRPr="005636A7" w:rsidRDefault="005636A7" w:rsidP="005636A7">
      <w:pPr>
        <w:numPr>
          <w:ilvl w:val="0"/>
          <w:numId w:val="4"/>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паспорт или иной документ, удостоверяющий личность;</w:t>
      </w:r>
    </w:p>
    <w:p w:rsidR="005636A7" w:rsidRPr="005636A7" w:rsidRDefault="005636A7" w:rsidP="005636A7">
      <w:pPr>
        <w:numPr>
          <w:ilvl w:val="0"/>
          <w:numId w:val="4"/>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документ об образовании квалификации или наличии специальных знаний  - для специалистов.</w:t>
      </w:r>
    </w:p>
    <w:p w:rsidR="005636A7" w:rsidRPr="005636A7" w:rsidRDefault="005636A7" w:rsidP="005636A7">
      <w:p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2.4. Приём на работу осуществляется в следующем порядке:</w:t>
      </w:r>
    </w:p>
    <w:p w:rsidR="005636A7" w:rsidRPr="005636A7" w:rsidRDefault="005636A7" w:rsidP="005636A7">
      <w:pPr>
        <w:numPr>
          <w:ilvl w:val="0"/>
          <w:numId w:val="5"/>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рассмотрение с работодателем вопроса возможности трудоустройства;</w:t>
      </w:r>
    </w:p>
    <w:p w:rsidR="005636A7" w:rsidRPr="005636A7" w:rsidRDefault="005636A7" w:rsidP="005636A7">
      <w:pPr>
        <w:numPr>
          <w:ilvl w:val="0"/>
          <w:numId w:val="5"/>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обсуждение и согласование сторонами условий трудового договора: обязательных и дополнительных; </w:t>
      </w:r>
    </w:p>
    <w:p w:rsidR="005636A7" w:rsidRPr="005636A7" w:rsidRDefault="005636A7" w:rsidP="005636A7">
      <w:pPr>
        <w:numPr>
          <w:ilvl w:val="0"/>
          <w:numId w:val="5"/>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оформление и подача работодателю заявления о приёме на работу;</w:t>
      </w:r>
    </w:p>
    <w:p w:rsidR="005636A7" w:rsidRPr="005636A7" w:rsidRDefault="005636A7" w:rsidP="005636A7">
      <w:pPr>
        <w:numPr>
          <w:ilvl w:val="0"/>
          <w:numId w:val="5"/>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оформление, заключение и подпись сторонами трудового договора;</w:t>
      </w:r>
    </w:p>
    <w:p w:rsidR="005636A7" w:rsidRPr="005636A7" w:rsidRDefault="005636A7" w:rsidP="005636A7">
      <w:pPr>
        <w:numPr>
          <w:ilvl w:val="0"/>
          <w:numId w:val="5"/>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издание приказа о приёме на работу, ознакомление с ним работника под роспись (в приказе должно быть указано наименование места работы (структурного подразделения), должности в соответствии с Единым тарифно-квалифи</w:t>
      </w:r>
      <w:r w:rsidRPr="005636A7">
        <w:rPr>
          <w:rFonts w:ascii="Times New Roman" w:eastAsia="Times New Roman" w:hAnsi="Times New Roman"/>
          <w:sz w:val="24"/>
          <w:szCs w:val="24"/>
          <w:lang w:eastAsia="ru-RU"/>
        </w:rPr>
        <w:softHyphen/>
        <w:t>кационным справочником работ и профессий рабочих и штатным расписанием ДОУ).</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2.5. При приеме на работу (до подписания трудового договора) работодатель обязан ознакомить работника под роспись:</w:t>
      </w:r>
    </w:p>
    <w:p w:rsidR="005636A7" w:rsidRPr="005636A7" w:rsidRDefault="005636A7" w:rsidP="005636A7">
      <w:pPr>
        <w:numPr>
          <w:ilvl w:val="0"/>
          <w:numId w:val="6"/>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с правилами внутреннего трудового распорядка, </w:t>
      </w:r>
    </w:p>
    <w:p w:rsidR="005636A7" w:rsidRPr="005636A7" w:rsidRDefault="005636A7" w:rsidP="005636A7">
      <w:pPr>
        <w:numPr>
          <w:ilvl w:val="0"/>
          <w:numId w:val="6"/>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коллективным договором, </w:t>
      </w:r>
    </w:p>
    <w:p w:rsidR="005636A7" w:rsidRPr="005636A7" w:rsidRDefault="005636A7" w:rsidP="005636A7">
      <w:pPr>
        <w:numPr>
          <w:ilvl w:val="0"/>
          <w:numId w:val="6"/>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должностными инструкциями,</w:t>
      </w:r>
    </w:p>
    <w:p w:rsidR="005636A7" w:rsidRPr="005636A7" w:rsidRDefault="005636A7" w:rsidP="005636A7">
      <w:pPr>
        <w:numPr>
          <w:ilvl w:val="0"/>
          <w:numId w:val="6"/>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с приказами и инструкциями по охране труда;</w:t>
      </w:r>
    </w:p>
    <w:p w:rsidR="005636A7" w:rsidRPr="005636A7" w:rsidRDefault="005636A7" w:rsidP="005636A7">
      <w:pPr>
        <w:numPr>
          <w:ilvl w:val="0"/>
          <w:numId w:val="6"/>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инструкциями по противопожарной безопасности, охране жизни и здоровья детей.</w:t>
      </w:r>
    </w:p>
    <w:p w:rsidR="005636A7" w:rsidRPr="005636A7" w:rsidRDefault="005636A7" w:rsidP="005636A7">
      <w:pPr>
        <w:shd w:val="clear" w:color="auto" w:fill="FFFFFF"/>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2.6. При заключении трудового договора может быть обусловлено соглашением сторон испытание в целях проверки соответствия ра</w:t>
      </w:r>
      <w:r w:rsidRPr="005636A7">
        <w:rPr>
          <w:rFonts w:ascii="Times New Roman" w:eastAsia="Times New Roman" w:hAnsi="Times New Roman"/>
          <w:sz w:val="24"/>
          <w:szCs w:val="24"/>
          <w:lang w:eastAsia="ru-RU"/>
        </w:rPr>
        <w:softHyphen/>
        <w:t>ботника поручаемой ему работе. Условие об испытании должно быть указано в приказе (распоряжении) о приеме на работу.</w:t>
      </w:r>
    </w:p>
    <w:p w:rsidR="005636A7" w:rsidRPr="005636A7" w:rsidRDefault="005636A7" w:rsidP="005636A7">
      <w:pPr>
        <w:shd w:val="clear" w:color="auto" w:fill="FFFFFF"/>
        <w:spacing w:after="0" w:line="240" w:lineRule="auto"/>
        <w:ind w:left="360" w:firstLine="348"/>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В период испытания на работника полностью распространяется законодательство о труде. </w:t>
      </w:r>
    </w:p>
    <w:p w:rsidR="005636A7" w:rsidRPr="005636A7" w:rsidRDefault="005636A7" w:rsidP="005636A7">
      <w:pPr>
        <w:shd w:val="clear" w:color="auto" w:fill="FFFFFF"/>
        <w:spacing w:after="0" w:line="240" w:lineRule="auto"/>
        <w:ind w:left="360" w:firstLine="348"/>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Испытание при приеме на работу не устанавливается:</w:t>
      </w:r>
    </w:p>
    <w:p w:rsidR="005636A7" w:rsidRPr="005636A7" w:rsidRDefault="005636A7" w:rsidP="005636A7">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лицам, не достигших 18 лет;</w:t>
      </w:r>
    </w:p>
    <w:p w:rsidR="005636A7" w:rsidRPr="005636A7" w:rsidRDefault="005636A7" w:rsidP="005636A7">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беременным женщинам и женщинам, имеющих детей в возрасте до 1,5 лет;</w:t>
      </w:r>
    </w:p>
    <w:p w:rsidR="005636A7" w:rsidRPr="005636A7" w:rsidRDefault="005636A7" w:rsidP="005636A7">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лицам, </w:t>
      </w:r>
      <w:proofErr w:type="gramStart"/>
      <w:r w:rsidRPr="005636A7">
        <w:rPr>
          <w:rFonts w:ascii="Times New Roman" w:eastAsia="Times New Roman" w:hAnsi="Times New Roman"/>
          <w:sz w:val="24"/>
          <w:szCs w:val="24"/>
          <w:lang w:eastAsia="ru-RU"/>
        </w:rPr>
        <w:t>окончивших</w:t>
      </w:r>
      <w:proofErr w:type="gramEnd"/>
      <w:r w:rsidRPr="005636A7">
        <w:rPr>
          <w:rFonts w:ascii="Times New Roman" w:eastAsia="Times New Roman" w:hAnsi="Times New Roman"/>
          <w:sz w:val="24"/>
          <w:szCs w:val="24"/>
          <w:lang w:eastAsia="ru-RU"/>
        </w:rPr>
        <w:t xml:space="preserve"> имеющую государственную аккредитацию образовательные учреждения начального, среднего и высшего профессионального образования и впервые поступающим на работу по полученной специальности в течение одного года после окончания учебного заведения;</w:t>
      </w:r>
    </w:p>
    <w:p w:rsidR="005636A7" w:rsidRPr="005636A7" w:rsidRDefault="005636A7" w:rsidP="005636A7">
      <w:pPr>
        <w:numPr>
          <w:ilvl w:val="0"/>
          <w:numId w:val="7"/>
        </w:numPr>
        <w:shd w:val="clear" w:color="auto" w:fill="FFFFFF"/>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при переводе на работу на другое предприятие, в уч</w:t>
      </w:r>
      <w:r w:rsidRPr="005636A7">
        <w:rPr>
          <w:rFonts w:ascii="Times New Roman" w:eastAsia="Times New Roman" w:hAnsi="Times New Roman"/>
          <w:sz w:val="24"/>
          <w:szCs w:val="24"/>
          <w:lang w:eastAsia="ru-RU"/>
        </w:rPr>
        <w:softHyphen/>
        <w:t>реждение, организацию.</w:t>
      </w:r>
    </w:p>
    <w:p w:rsidR="005636A7" w:rsidRPr="005636A7" w:rsidRDefault="005636A7" w:rsidP="005636A7">
      <w:pPr>
        <w:shd w:val="clear" w:color="auto" w:fill="FFFFFF"/>
        <w:tabs>
          <w:tab w:val="left" w:pos="701"/>
        </w:tabs>
        <w:spacing w:after="0" w:line="240" w:lineRule="auto"/>
        <w:ind w:left="360" w:firstLine="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Срок испытания не может превышать трех месяцев, а для заместителей руководителя — шести месяцев.</w:t>
      </w:r>
    </w:p>
    <w:p w:rsidR="005636A7" w:rsidRPr="005636A7" w:rsidRDefault="005636A7" w:rsidP="005636A7">
      <w:pPr>
        <w:shd w:val="clear" w:color="auto" w:fill="FFFFFF"/>
        <w:spacing w:after="0" w:line="240" w:lineRule="auto"/>
        <w:ind w:left="360" w:firstLine="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В испытательный срок не засчитываются период временной не</w:t>
      </w:r>
      <w:r w:rsidRPr="005636A7">
        <w:rPr>
          <w:rFonts w:ascii="Times New Roman" w:eastAsia="Times New Roman" w:hAnsi="Times New Roman"/>
          <w:sz w:val="24"/>
          <w:szCs w:val="24"/>
          <w:lang w:eastAsia="ru-RU"/>
        </w:rPr>
        <w:softHyphen/>
        <w:t>трудоспособности и другие периоды, когда работник отсутствовал на работе по уважительным причинам.</w:t>
      </w:r>
    </w:p>
    <w:p w:rsidR="005636A7" w:rsidRPr="005636A7" w:rsidRDefault="005636A7" w:rsidP="005636A7">
      <w:pPr>
        <w:shd w:val="clear" w:color="auto" w:fill="FFFFFF"/>
        <w:spacing w:after="0" w:line="240" w:lineRule="auto"/>
        <w:ind w:left="360" w:firstLine="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Если срок испытания истек, а работник продолжает работу, он считается выдержавшим испытание, а последующее расторжение трудового договора допускается только на общих основаниях.</w:t>
      </w:r>
    </w:p>
    <w:p w:rsidR="005636A7" w:rsidRPr="005636A7" w:rsidRDefault="005636A7" w:rsidP="005636A7">
      <w:pPr>
        <w:shd w:val="clear" w:color="auto" w:fill="FFFFFF"/>
        <w:spacing w:after="0" w:line="240" w:lineRule="auto"/>
        <w:ind w:left="360" w:firstLine="360"/>
        <w:jc w:val="both"/>
        <w:rPr>
          <w:rFonts w:ascii="Times New Roman" w:eastAsia="Times New Roman" w:hAnsi="Times New Roman"/>
          <w:b/>
          <w:sz w:val="24"/>
          <w:szCs w:val="24"/>
          <w:lang w:eastAsia="ru-RU"/>
        </w:rPr>
      </w:pPr>
      <w:r w:rsidRPr="005636A7">
        <w:rPr>
          <w:rFonts w:ascii="Times New Roman" w:eastAsia="Times New Roman" w:hAnsi="Times New Roman"/>
          <w:sz w:val="24"/>
          <w:szCs w:val="24"/>
          <w:lang w:eastAsia="ru-RU"/>
        </w:rPr>
        <w:lastRenderedPageBreak/>
        <w:t xml:space="preserve">При неудовлетворительном результате испытания освобождение работника от работы осуществляется администрацией ДОУ без согласования с выборным профсоюзным органом ДОУ и без выплаты выходного пособия. </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2.7. Со всеми вновь поступающими работниками обязательно проведение вводного инструктажа, вводного противопожарного инструктажа, первичного инструктажа по охране труда и технике безопасности на рабочем месте.</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2.7. На всех работников, проработавших свыше 5 дней, ведутся трудовые книжки в порядке, установленном действующим законодательством. </w:t>
      </w:r>
    </w:p>
    <w:p w:rsidR="005636A7" w:rsidRPr="005636A7" w:rsidRDefault="005636A7" w:rsidP="005636A7">
      <w:p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2.8. При заключении трудового договора впервые трудовая книжка оформляется в ДОУ.</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2.9. Перевод работника на другую работу производится только с его письменного согласия, за исключением случаев, предусмотренных в ч. 2,3 статьи 72.2 ТК РФ. При этом работник не может быть переведён на работу, противопоказанную ему по состоянию здоровья.</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2.10. Администрация ДОУ не вправе требовать от работника выполнения работы, не обусловленной трудовым договором.</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2.11. </w:t>
      </w:r>
      <w:proofErr w:type="gramStart"/>
      <w:r w:rsidRPr="005636A7">
        <w:rPr>
          <w:rFonts w:ascii="Times New Roman" w:eastAsia="Times New Roman" w:hAnsi="Times New Roman"/>
          <w:sz w:val="24"/>
          <w:szCs w:val="24"/>
          <w:lang w:eastAsia="ru-RU"/>
        </w:rPr>
        <w:t>В связи с изменениями в организации работы МКДОУ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определенных сторонами условий трудового договора: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другое</w:t>
      </w:r>
      <w:proofErr w:type="gramEnd"/>
      <w:r w:rsidRPr="005636A7">
        <w:rPr>
          <w:rFonts w:ascii="Times New Roman" w:eastAsia="Times New Roman" w:hAnsi="Times New Roman"/>
          <w:sz w:val="24"/>
          <w:szCs w:val="24"/>
          <w:lang w:eastAsia="ru-RU"/>
        </w:rPr>
        <w:t>. Работник должен быть поставлен в известность в письменной форме не позднее, чем за два месяца до их введения (ст.74 ТК РФ).</w:t>
      </w:r>
    </w:p>
    <w:p w:rsidR="005636A7" w:rsidRPr="005636A7" w:rsidRDefault="005636A7" w:rsidP="005636A7">
      <w:pPr>
        <w:spacing w:after="0" w:line="240" w:lineRule="auto"/>
        <w:ind w:left="360" w:firstLine="348"/>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Если работник не согласен работать в новых условиях, то работодатель обязан в письменной форме предложить ему другую имеющуюся у работо</w:t>
      </w:r>
      <w:r w:rsidRPr="005636A7">
        <w:rPr>
          <w:rFonts w:ascii="Times New Roman" w:eastAsia="Times New Roman" w:hAnsi="Times New Roman"/>
          <w:sz w:val="24"/>
          <w:szCs w:val="24"/>
          <w:lang w:eastAsia="ru-RU"/>
        </w:rPr>
        <w:softHyphen/>
        <w:t>дателя работу (как вакантную должность или работу, соответствующую квалификации работника, так и вакантную нижестоящую должность или ни</w:t>
      </w:r>
      <w:r w:rsidRPr="005636A7">
        <w:rPr>
          <w:rFonts w:ascii="Times New Roman" w:eastAsia="Times New Roman" w:hAnsi="Times New Roman"/>
          <w:sz w:val="24"/>
          <w:szCs w:val="24"/>
          <w:lang w:eastAsia="ru-RU"/>
        </w:rPr>
        <w:softHyphen/>
        <w:t xml:space="preserve">жеоплачиваемую работу), которую работник может выполнять с учетом его состояния здоровья. </w:t>
      </w:r>
    </w:p>
    <w:p w:rsidR="005636A7" w:rsidRPr="005636A7" w:rsidRDefault="005636A7" w:rsidP="005636A7">
      <w:pPr>
        <w:shd w:val="clear" w:color="auto" w:fill="FFFFFF"/>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2.12. </w:t>
      </w:r>
      <w:proofErr w:type="gramStart"/>
      <w:r w:rsidRPr="005636A7">
        <w:rPr>
          <w:rFonts w:ascii="Times New Roman" w:eastAsia="Times New Roman" w:hAnsi="Times New Roman"/>
          <w:sz w:val="24"/>
          <w:szCs w:val="24"/>
          <w:lang w:eastAsia="ru-RU"/>
        </w:rPr>
        <w:t>Срочный трудовой договор, заключённый на определённый срок (не более пяти лет), расторгается с истечением срока его действия, о чём работник должен быть предупреждён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roofErr w:type="gramEnd"/>
    </w:p>
    <w:p w:rsidR="005636A7" w:rsidRPr="005636A7" w:rsidRDefault="005636A7" w:rsidP="005636A7">
      <w:pPr>
        <w:shd w:val="clear" w:color="auto" w:fill="FFFFFF"/>
        <w:spacing w:after="0" w:line="240" w:lineRule="auto"/>
        <w:ind w:left="360" w:firstLine="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rsidR="005636A7" w:rsidRPr="005636A7" w:rsidRDefault="005636A7" w:rsidP="005636A7">
      <w:pPr>
        <w:shd w:val="clear" w:color="auto" w:fill="FFFFFF"/>
        <w:spacing w:after="0" w:line="240" w:lineRule="auto"/>
        <w:ind w:left="360" w:firstLine="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636A7" w:rsidRPr="005636A7" w:rsidRDefault="005636A7" w:rsidP="005636A7">
      <w:pPr>
        <w:shd w:val="clear" w:color="auto" w:fill="FFFFFF"/>
        <w:spacing w:after="0" w:line="240" w:lineRule="auto"/>
        <w:ind w:left="360" w:firstLine="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Трудовой договор, заключенный для выполнения сезонных работ в те</w:t>
      </w:r>
      <w:r w:rsidRPr="005636A7">
        <w:rPr>
          <w:rFonts w:ascii="Times New Roman" w:eastAsia="Times New Roman" w:hAnsi="Times New Roman"/>
          <w:sz w:val="24"/>
          <w:szCs w:val="24"/>
          <w:lang w:eastAsia="ru-RU"/>
        </w:rPr>
        <w:softHyphen/>
        <w:t>чение определенного периода (сезона), прекращается по окончании этого периода (сезона).</w:t>
      </w:r>
    </w:p>
    <w:p w:rsidR="005636A7" w:rsidRPr="005636A7" w:rsidRDefault="005636A7" w:rsidP="005636A7">
      <w:pPr>
        <w:shd w:val="clear" w:color="auto" w:fill="FFFFFF"/>
        <w:spacing w:after="0" w:line="240" w:lineRule="auto"/>
        <w:ind w:left="360" w:firstLine="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заключённым на неопределённый срок (ст. 79 ТК РФ).</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2.13.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МКДОУ.</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2.14. Трудовой договор, заключённый на неопределённый срок, а также срочный трудовой договор до истечения срока его действия могут быть расторгнуты по инициативе работника, либо по инициативе работодателя в случаях, предусмотренных статьями 80 и 81 ТК РФ.</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lastRenderedPageBreak/>
        <w:t>2.15. Работодатель имеет право расторгнуть трудовой договор (п. 1,2 ст.336 ТК РФ) с педагогическим работником:</w:t>
      </w:r>
    </w:p>
    <w:p w:rsidR="005636A7" w:rsidRPr="005636A7" w:rsidRDefault="005636A7" w:rsidP="005636A7">
      <w:pPr>
        <w:numPr>
          <w:ilvl w:val="0"/>
          <w:numId w:val="8"/>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за повторное в течение одного года грубое нарушение Устава образовательного учреждения;</w:t>
      </w:r>
    </w:p>
    <w:p w:rsidR="005636A7" w:rsidRPr="005636A7" w:rsidRDefault="005636A7" w:rsidP="005636A7">
      <w:pPr>
        <w:numPr>
          <w:ilvl w:val="0"/>
          <w:numId w:val="8"/>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ребёнка.</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2.16. В день увольнения работодатель обязан выдать работнику его трудовую книжку с внесённой в неё записью об увольнении, а также по письменному заявлению работника выдать копии документов, связанных с его работой, и произвести выплату всех сумм, причитающихся работнику.</w:t>
      </w:r>
    </w:p>
    <w:p w:rsidR="005636A7" w:rsidRPr="005636A7" w:rsidRDefault="005636A7" w:rsidP="005636A7">
      <w:pPr>
        <w:spacing w:after="0" w:line="240" w:lineRule="auto"/>
        <w:jc w:val="both"/>
        <w:rPr>
          <w:rFonts w:ascii="Times New Roman" w:eastAsia="Times New Roman" w:hAnsi="Times New Roman"/>
          <w:b/>
          <w:sz w:val="24"/>
          <w:szCs w:val="24"/>
          <w:lang w:eastAsia="ru-RU"/>
        </w:rPr>
      </w:pPr>
    </w:p>
    <w:p w:rsidR="005636A7" w:rsidRPr="005636A7" w:rsidRDefault="005636A7" w:rsidP="005636A7">
      <w:pPr>
        <w:spacing w:after="0" w:line="240" w:lineRule="auto"/>
        <w:jc w:val="center"/>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3. ОСНОВНЫЕ ОБЯЗАННОСТИ РАБОТОДАТЕЛЯ</w:t>
      </w:r>
    </w:p>
    <w:p w:rsidR="005636A7" w:rsidRPr="005636A7" w:rsidRDefault="005636A7" w:rsidP="005636A7">
      <w:pPr>
        <w:spacing w:after="0" w:line="240" w:lineRule="auto"/>
        <w:jc w:val="center"/>
        <w:rPr>
          <w:rFonts w:ascii="Times New Roman" w:eastAsia="Times New Roman" w:hAnsi="Times New Roman"/>
          <w:b/>
          <w:sz w:val="24"/>
          <w:szCs w:val="24"/>
          <w:lang w:eastAsia="ru-RU"/>
        </w:rPr>
      </w:pPr>
    </w:p>
    <w:p w:rsidR="005636A7" w:rsidRPr="005636A7" w:rsidRDefault="005636A7" w:rsidP="005636A7">
      <w:pPr>
        <w:spacing w:after="0" w:line="240" w:lineRule="auto"/>
        <w:ind w:firstLine="708"/>
        <w:jc w:val="both"/>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Администрация МКДОУ обязана:</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3.1. Предоставить работникам работу, обусловленную трудовым договором.</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3.2. Создать на всех рабочих местах безопасные условия труда, отвечающие требованиям охраны и гигиены труда.</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3.3. Правильно организовывать труд работников, т.е. чтобы каждый имел закрепленное за ним рабочее место, своевременно до начала получаемой работы, был ознакомлен с установленным заданием и обеспечен работой в течение всего рабочего дня. </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3.4. Выплачивать в полном размере причитающуюся работникам заработную плату в сроки, установленные коллективным договором.</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3.5. Рассматривать представления профсоюзных органов о выявленных при проверках нарушениях трудового законодательства РФ, принимать меры по их устранению и письменно сообщать в профорганы о принятых мерах.</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3.6. Соблюдать законы и иные нормативные правовые акты РФ, локальные нормативные акты, условия коллективного договора и трудовых договоров.</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3.7. Обеспечить соблюдение требований Устава МКДОУ и Правил внутреннего трудового распорядка.</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3.8.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3.9.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МКДОУ и детей.</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3.10.Обеспечить работников необходимыми методическими пособиями и хозяйственным инвентарём для организации эффективной работы.</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3.11. Осуществлять </w:t>
      </w:r>
      <w:proofErr w:type="gramStart"/>
      <w:r w:rsidRPr="005636A7">
        <w:rPr>
          <w:rFonts w:ascii="Times New Roman" w:eastAsia="Times New Roman" w:hAnsi="Times New Roman"/>
          <w:sz w:val="24"/>
          <w:szCs w:val="24"/>
          <w:lang w:eastAsia="ru-RU"/>
        </w:rPr>
        <w:t>контроль за</w:t>
      </w:r>
      <w:proofErr w:type="gramEnd"/>
      <w:r w:rsidRPr="005636A7">
        <w:rPr>
          <w:rFonts w:ascii="Times New Roman" w:eastAsia="Times New Roman" w:hAnsi="Times New Roman"/>
          <w:sz w:val="24"/>
          <w:szCs w:val="24"/>
          <w:lang w:eastAsia="ru-RU"/>
        </w:rPr>
        <w:t xml:space="preserve"> качеством воспитательно-образовательного процесса, выполнением образовательных программ.</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3.12. Своевременно рассматривать предложения работников, направленные на улучшение работы МКДОУ, поддерживать и поощрять лучших работников.</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3.13. Обеспечивать условия для систематического повышения квалификации работников.</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3.14. Совершенствовать организацию труда, обеспечивать выполнение действующих условий оплаты труда, своевременно выдавать заработную плату.</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3.15. Работодатель обязан отстранять от работы (не допускать к работе) работника детского сада (ст.76 ТК РФ):</w:t>
      </w:r>
    </w:p>
    <w:p w:rsidR="005636A7" w:rsidRPr="005636A7" w:rsidRDefault="005636A7" w:rsidP="005636A7">
      <w:pPr>
        <w:numPr>
          <w:ilvl w:val="0"/>
          <w:numId w:val="9"/>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появившегося на работе в состоянии алкогольного, наркотического или токсического опьянения;</w:t>
      </w:r>
    </w:p>
    <w:p w:rsidR="005636A7" w:rsidRPr="005636A7" w:rsidRDefault="005636A7" w:rsidP="005636A7">
      <w:pPr>
        <w:numPr>
          <w:ilvl w:val="0"/>
          <w:numId w:val="9"/>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lastRenderedPageBreak/>
        <w:t>не прошедшего в установленном порядке обязательный предварительный или периодический медицинский осмотр;</w:t>
      </w:r>
    </w:p>
    <w:p w:rsidR="005636A7" w:rsidRPr="005636A7" w:rsidRDefault="005636A7" w:rsidP="005636A7">
      <w:pPr>
        <w:numPr>
          <w:ilvl w:val="0"/>
          <w:numId w:val="9"/>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не прошедшего в установленном порядке обучение и проверку знаний и навыков в области охраны труда;</w:t>
      </w:r>
    </w:p>
    <w:p w:rsidR="005636A7" w:rsidRPr="005636A7" w:rsidRDefault="005636A7" w:rsidP="005636A7">
      <w:pPr>
        <w:numPr>
          <w:ilvl w:val="0"/>
          <w:numId w:val="9"/>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5636A7" w:rsidRPr="005636A7" w:rsidRDefault="005636A7" w:rsidP="005636A7">
      <w:pPr>
        <w:numPr>
          <w:ilvl w:val="0"/>
          <w:numId w:val="9"/>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по требованиям органов и должностных лиц, уполномоченных федеральными законами или иными нормативными правовыми актами Российской Федерации, и в других случаях, предусмотренных федеральными законами и иными нормативными правовыми актами Российской Федерации. Заведующий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3.16. Предоставлять отпуска работникам МКДОУ в соответствии с утверждённым графиком.</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3.17.  О времени начала отпуска работодатель обязан известить работника письменно не позднее, чем за две недели до его начала (ст.123 ТК РФ).</w:t>
      </w:r>
    </w:p>
    <w:p w:rsidR="005636A7" w:rsidRPr="005636A7" w:rsidRDefault="005636A7" w:rsidP="005636A7">
      <w:pPr>
        <w:spacing w:after="0" w:line="240" w:lineRule="auto"/>
        <w:jc w:val="both"/>
        <w:rPr>
          <w:rFonts w:ascii="Times New Roman" w:eastAsia="Times New Roman" w:hAnsi="Times New Roman"/>
          <w:sz w:val="24"/>
          <w:szCs w:val="24"/>
          <w:lang w:eastAsia="ru-RU"/>
        </w:rPr>
      </w:pPr>
    </w:p>
    <w:p w:rsidR="005636A7" w:rsidRPr="005636A7" w:rsidRDefault="005636A7" w:rsidP="005636A7">
      <w:pPr>
        <w:spacing w:after="0" w:line="240" w:lineRule="auto"/>
        <w:jc w:val="center"/>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4. ОСНОВНЫЕ ОБЯЗАННОСТИ РАБОТНИКОВ</w:t>
      </w:r>
    </w:p>
    <w:p w:rsidR="005636A7" w:rsidRPr="005636A7" w:rsidRDefault="005636A7" w:rsidP="005636A7">
      <w:pPr>
        <w:spacing w:after="0" w:line="240" w:lineRule="auto"/>
        <w:jc w:val="center"/>
        <w:rPr>
          <w:rFonts w:ascii="Times New Roman" w:eastAsia="Times New Roman" w:hAnsi="Times New Roman"/>
          <w:b/>
          <w:sz w:val="24"/>
          <w:szCs w:val="24"/>
          <w:lang w:eastAsia="ru-RU"/>
        </w:rPr>
      </w:pPr>
    </w:p>
    <w:p w:rsidR="005636A7" w:rsidRPr="005636A7" w:rsidRDefault="005636A7" w:rsidP="005636A7">
      <w:pPr>
        <w:spacing w:after="0" w:line="240" w:lineRule="auto"/>
        <w:ind w:firstLine="708"/>
        <w:jc w:val="both"/>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Работники ДОУ обязаны:</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 Выполнять Правила внутреннего трудового распорядка МДОУ, соответствующие должностные инструкции (ст.189 ТК РФ).</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4.2. 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4.3. Систематически повышать свою квалификацию.</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4.4. Неукоснительно соблюдать правила охраны труда и техники безопасности, </w:t>
      </w:r>
      <w:proofErr w:type="gramStart"/>
      <w:r w:rsidRPr="005636A7">
        <w:rPr>
          <w:rFonts w:ascii="Times New Roman" w:eastAsia="Times New Roman" w:hAnsi="Times New Roman"/>
          <w:sz w:val="24"/>
          <w:szCs w:val="24"/>
          <w:lang w:eastAsia="ru-RU"/>
        </w:rPr>
        <w:t>о</w:t>
      </w:r>
      <w:proofErr w:type="gramEnd"/>
      <w:r w:rsidRPr="005636A7">
        <w:rPr>
          <w:rFonts w:ascii="Times New Roman" w:eastAsia="Times New Roman" w:hAnsi="Times New Roman"/>
          <w:sz w:val="24"/>
          <w:szCs w:val="24"/>
          <w:lang w:eastAsia="ru-RU"/>
        </w:rPr>
        <w:t xml:space="preserve"> всех случаях травматизма незамедлительно сообщать администрации (ст.216 – 231ТК РФ). Соблюдать правила пожарной безопасности, производственной санитарии и гигиены.</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4.5. Проходить в установленные сроки медицинский осмотр, соблюдать санитарные нормы и правила, гигиену труда.</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4.6. Беречь личное имущество и имущество МКДОУ, соблюдать чистоту в закреплённых помещениях, экономно расходовать материалы, тепло, электроэнергию, воду, воспитывать у детей бережное отношение к имуществу.</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4.7. Проявлять заботу о воспитанниках, быть внимательными, учитывать индивидуальные психические особенности детей, их положение в семьях.</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4.8. 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МКДОУ.</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4.9. Своевременно заполнять и аккуратно вести установленную в МКДОУ документацию.</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4.10. При увольнении сдать материальные ценности, закреплённые за ним, его группой ответственному лицу под роспись.</w:t>
      </w:r>
    </w:p>
    <w:p w:rsidR="005636A7" w:rsidRPr="005636A7" w:rsidRDefault="005636A7" w:rsidP="005636A7">
      <w:pPr>
        <w:spacing w:after="0" w:line="240" w:lineRule="auto"/>
        <w:jc w:val="both"/>
        <w:rPr>
          <w:rFonts w:ascii="Times New Roman" w:eastAsia="Times New Roman" w:hAnsi="Times New Roman"/>
          <w:sz w:val="24"/>
          <w:szCs w:val="24"/>
          <w:lang w:eastAsia="ru-RU"/>
        </w:rPr>
      </w:pPr>
    </w:p>
    <w:p w:rsidR="005636A7" w:rsidRPr="005636A7" w:rsidRDefault="005636A7" w:rsidP="005636A7">
      <w:pPr>
        <w:spacing w:after="0" w:line="240" w:lineRule="auto"/>
        <w:ind w:firstLine="708"/>
        <w:jc w:val="both"/>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Воспитатели  и специалисты МКДОУ обязаны:</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4.11. Уважать личность ребёнка, изучать его индивидуальные особенности, знать его склонности и особенности характера, помогать ему в становлении и развитии личности.</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4.12. Нести ответственность за жизнь, физическое и психическое здоровье ребёнка, обеспечивать охрану жизни и здоровья детей, соблюдать санитарные правила, отвечать за воспитание и обучение детей; выполнять требования мед</w:t>
      </w:r>
      <w:proofErr w:type="gramStart"/>
      <w:r w:rsidRPr="005636A7">
        <w:rPr>
          <w:rFonts w:ascii="Times New Roman" w:eastAsia="Times New Roman" w:hAnsi="Times New Roman"/>
          <w:sz w:val="24"/>
          <w:szCs w:val="24"/>
          <w:lang w:eastAsia="ru-RU"/>
        </w:rPr>
        <w:t>.п</w:t>
      </w:r>
      <w:proofErr w:type="gramEnd"/>
      <w:r w:rsidRPr="005636A7">
        <w:rPr>
          <w:rFonts w:ascii="Times New Roman" w:eastAsia="Times New Roman" w:hAnsi="Times New Roman"/>
          <w:sz w:val="24"/>
          <w:szCs w:val="24"/>
          <w:lang w:eastAsia="ru-RU"/>
        </w:rPr>
        <w:t xml:space="preserve">ерсонала, </w:t>
      </w:r>
      <w:r w:rsidRPr="005636A7">
        <w:rPr>
          <w:rFonts w:ascii="Times New Roman" w:eastAsia="Times New Roman" w:hAnsi="Times New Roman"/>
          <w:sz w:val="24"/>
          <w:szCs w:val="24"/>
          <w:lang w:eastAsia="ru-RU"/>
        </w:rPr>
        <w:lastRenderedPageBreak/>
        <w:t>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образовательного учреждения и на детских игровых площадках.</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4.13. Выполнять договор с родителями, сотрудничать с семьёй ребёнка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партнёров.</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4.14. Следить за посещаемостью детей своей группы, своевременно сообщать об отсутствующих детях медсестре, доводить до сведения администрации причины долгого отсутствия (воспитатель).</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4.15. Неукоснительно выполнять режим дня, заранее тщательно готовиться к занятиям, изготовлять необходимые дидактические пособия, игры, в работе с детьми использовать технические средства обучения.</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4.16. Участвовать в работе педагогических советов. Изучать методическую литературу, знакомиться с опытом работы других воспитателей, постоянно повышать свою квалификацию.</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4.17. Вести информационную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4.18. Совместно с музыкальным руководителем готовить развлечения, праздники, принимать участие в праздничном оформлении МКДОУ.</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4.19. В летний период организовывать оздоровительные мероприятия на участке под непосредственным руководством врача, старшей медсестры, старшего  воспитателя.</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4.20. Работать в тесном контакте с администрацией, специалистами, другими педагогами и младшими воспитателями своей группы.</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4.21. Чётко планировать коррекционно-образовательную и воспитательную деятельность, держать администрацию в курсе своих планов; соблюдать правила и режим ведения документации.</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4.22. Допускать на свои занятия администрацию и представителей общественности по предварительной договорённости с администрацией МКДОУ.</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4.23. Нести материальную ответственность за дидактические пособия, предметно-развивающую среду своей группы, кабинета.</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p>
    <w:p w:rsidR="005636A7" w:rsidRPr="005636A7" w:rsidRDefault="005636A7" w:rsidP="005636A7">
      <w:pPr>
        <w:spacing w:after="0" w:line="240" w:lineRule="auto"/>
        <w:jc w:val="center"/>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5. РАБОЧЕЕ ВРЕМЯ И ЕГО ИСПОЛЬЗОВАНИЕ</w:t>
      </w:r>
    </w:p>
    <w:p w:rsidR="005636A7" w:rsidRPr="005636A7" w:rsidRDefault="005636A7" w:rsidP="005636A7">
      <w:pPr>
        <w:spacing w:after="0" w:line="240" w:lineRule="auto"/>
        <w:jc w:val="both"/>
        <w:rPr>
          <w:rFonts w:ascii="Times New Roman" w:eastAsia="Times New Roman" w:hAnsi="Times New Roman"/>
          <w:b/>
          <w:sz w:val="24"/>
          <w:szCs w:val="24"/>
          <w:lang w:eastAsia="ru-RU"/>
        </w:rPr>
      </w:pP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5.1. МКДОУ работает в дневном режиме с 7.30 ч.  – 17.30 ч.</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5.2. В МКДОУ устанавливается пятидневная рабочая неделя с двумя выходными днями – суббота и воскресенье. Нормальная продолжительность рабочего времени составляет 40 часов в неделю. Продолжительность рабочего времени педагогических работников определяется из расчёта не более 36 часов в неделю, </w:t>
      </w:r>
      <w:proofErr w:type="gramStart"/>
      <w:r w:rsidRPr="005636A7">
        <w:rPr>
          <w:rFonts w:ascii="Times New Roman" w:eastAsia="Times New Roman" w:hAnsi="Times New Roman"/>
          <w:sz w:val="24"/>
          <w:szCs w:val="24"/>
          <w:lang w:eastAsia="ru-RU"/>
        </w:rPr>
        <w:t>согласно графиков</w:t>
      </w:r>
      <w:proofErr w:type="gramEnd"/>
      <w:r w:rsidRPr="005636A7">
        <w:rPr>
          <w:rFonts w:ascii="Times New Roman" w:eastAsia="Times New Roman" w:hAnsi="Times New Roman"/>
          <w:sz w:val="24"/>
          <w:szCs w:val="24"/>
          <w:lang w:eastAsia="ru-RU"/>
        </w:rPr>
        <w:t xml:space="preserve"> работы, утвержденных заведующим МКДОУ.</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5.3.Графики работы утверждаются заведующим МКДОУ и предусматривают время начала и окончания работы, перерыв для отдыха и питания. Графики объявляются работникам под подпись.</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5.4.Администрация организует учёт рабочего времени и его использования всеми работниками МКДОУ.</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5.5. В случае неявки на работу по болезни работник обязан при наличии таковой возможности известить администрацию как можно раньше, а также предоставить листок временной нетрудоспособности.</w:t>
      </w:r>
    </w:p>
    <w:p w:rsidR="005636A7" w:rsidRPr="005636A7" w:rsidRDefault="005636A7" w:rsidP="005636A7">
      <w:pPr>
        <w:shd w:val="clear" w:color="auto" w:fill="FFFFFF"/>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5.6.Работа в ДОУ не проводится в праздничные дни, установленные законодательством Российской Федерации.</w:t>
      </w:r>
    </w:p>
    <w:p w:rsidR="005636A7" w:rsidRPr="005636A7" w:rsidRDefault="005636A7" w:rsidP="005636A7">
      <w:pPr>
        <w:shd w:val="clear" w:color="auto" w:fill="FFFFFF"/>
        <w:spacing w:after="0" w:line="240" w:lineRule="auto"/>
        <w:ind w:left="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lastRenderedPageBreak/>
        <w:t>При совпадении выходного и праздничного дней выходной день переносится на  следующий день после праздничного.</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5.7.Привлечение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5636A7" w:rsidRPr="005636A7" w:rsidRDefault="005636A7" w:rsidP="005636A7">
      <w:pPr>
        <w:shd w:val="clear" w:color="auto" w:fill="FFFFFF"/>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5.8. Работники, появившиеся на работе в нетрезвом состоянии, в этот день к работе не  допускаются.</w:t>
      </w:r>
    </w:p>
    <w:p w:rsidR="005636A7" w:rsidRPr="005636A7" w:rsidRDefault="005636A7" w:rsidP="005636A7">
      <w:pPr>
        <w:shd w:val="clear" w:color="auto" w:fill="FFFFFF"/>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5.9.На непрерывных работах запрещается оставлять работу до </w:t>
      </w:r>
      <w:proofErr w:type="gramStart"/>
      <w:r w:rsidRPr="005636A7">
        <w:rPr>
          <w:rFonts w:ascii="Times New Roman" w:eastAsia="Times New Roman" w:hAnsi="Times New Roman"/>
          <w:sz w:val="24"/>
          <w:szCs w:val="24"/>
          <w:lang w:eastAsia="ru-RU"/>
        </w:rPr>
        <w:t>прихода</w:t>
      </w:r>
      <w:proofErr w:type="gramEnd"/>
      <w:r w:rsidRPr="005636A7">
        <w:rPr>
          <w:rFonts w:ascii="Times New Roman" w:eastAsia="Times New Roman" w:hAnsi="Times New Roman"/>
          <w:sz w:val="24"/>
          <w:szCs w:val="24"/>
          <w:lang w:eastAsia="ru-RU"/>
        </w:rPr>
        <w:t xml:space="preserve"> сменяющего работника.</w:t>
      </w:r>
    </w:p>
    <w:p w:rsidR="005636A7" w:rsidRPr="005636A7" w:rsidRDefault="005636A7" w:rsidP="005636A7">
      <w:pPr>
        <w:shd w:val="clear" w:color="auto" w:fill="FFFFFF"/>
        <w:spacing w:after="0" w:line="240" w:lineRule="auto"/>
        <w:ind w:left="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В случаях неявки сменяющего работник заявляет об этом заведующему МДОУ или лицу его заменяющему, который принимает меры по</w:t>
      </w:r>
      <w:r w:rsidR="002D5A69">
        <w:rPr>
          <w:rFonts w:ascii="Times New Roman" w:eastAsia="Times New Roman" w:hAnsi="Times New Roman"/>
          <w:sz w:val="24"/>
          <w:szCs w:val="24"/>
          <w:lang w:eastAsia="ru-RU"/>
        </w:rPr>
        <w:t xml:space="preserve"> замене работника.</w:t>
      </w:r>
    </w:p>
    <w:p w:rsidR="005636A7" w:rsidRPr="005636A7" w:rsidRDefault="005636A7" w:rsidP="005636A7">
      <w:pPr>
        <w:shd w:val="clear" w:color="auto" w:fill="FFFFFF"/>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5.10. </w:t>
      </w:r>
      <w:r w:rsidRPr="005636A7">
        <w:rPr>
          <w:rFonts w:ascii="Times New Roman" w:eastAsia="Times New Roman" w:hAnsi="Times New Roman"/>
          <w:b/>
          <w:sz w:val="24"/>
          <w:szCs w:val="24"/>
          <w:lang w:eastAsia="ru-RU"/>
        </w:rPr>
        <w:t>Запрещается в рабочее время</w:t>
      </w:r>
      <w:r w:rsidRPr="005636A7">
        <w:rPr>
          <w:rFonts w:ascii="Times New Roman" w:eastAsia="Times New Roman" w:hAnsi="Times New Roman"/>
          <w:sz w:val="24"/>
          <w:szCs w:val="24"/>
          <w:lang w:eastAsia="ru-RU"/>
        </w:rPr>
        <w:t>:</w:t>
      </w:r>
    </w:p>
    <w:p w:rsidR="005636A7" w:rsidRPr="005636A7" w:rsidRDefault="005636A7" w:rsidP="005636A7">
      <w:pPr>
        <w:numPr>
          <w:ilvl w:val="0"/>
          <w:numId w:val="10"/>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w:t>
      </w:r>
      <w:r w:rsidRPr="005636A7">
        <w:rPr>
          <w:rFonts w:ascii="Times New Roman" w:eastAsia="Times New Roman" w:hAnsi="Times New Roman"/>
          <w:sz w:val="24"/>
          <w:szCs w:val="24"/>
          <w:lang w:eastAsia="ru-RU"/>
        </w:rPr>
        <w:softHyphen/>
        <w:t>ных с производственной деятельностью (всевозможные слеты, семинары, спортивные соревнования, занятия художественной самодеятельностью, туристические поездки);</w:t>
      </w:r>
    </w:p>
    <w:p w:rsidR="005636A7" w:rsidRPr="005636A7" w:rsidRDefault="005636A7" w:rsidP="005636A7">
      <w:pPr>
        <w:numPr>
          <w:ilvl w:val="0"/>
          <w:numId w:val="10"/>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изменять по своему усмотрению графики работы;</w:t>
      </w:r>
    </w:p>
    <w:p w:rsidR="005636A7" w:rsidRPr="005636A7" w:rsidRDefault="005636A7" w:rsidP="005636A7">
      <w:pPr>
        <w:numPr>
          <w:ilvl w:val="0"/>
          <w:numId w:val="10"/>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самовольно покидать рабочее место;</w:t>
      </w:r>
    </w:p>
    <w:p w:rsidR="005636A7" w:rsidRPr="005636A7" w:rsidRDefault="005636A7" w:rsidP="005636A7">
      <w:pPr>
        <w:numPr>
          <w:ilvl w:val="0"/>
          <w:numId w:val="10"/>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курить в помещении ДОУ и близлежащей территории в рабочее время.</w:t>
      </w:r>
    </w:p>
    <w:p w:rsidR="005636A7" w:rsidRPr="005636A7" w:rsidRDefault="005636A7" w:rsidP="005636A7">
      <w:pPr>
        <w:spacing w:after="0" w:line="240" w:lineRule="auto"/>
        <w:jc w:val="both"/>
        <w:rPr>
          <w:rFonts w:ascii="Times New Roman" w:eastAsia="Times New Roman" w:hAnsi="Times New Roman"/>
          <w:sz w:val="24"/>
          <w:szCs w:val="24"/>
          <w:lang w:eastAsia="ru-RU"/>
        </w:rPr>
      </w:pPr>
    </w:p>
    <w:p w:rsidR="005636A7" w:rsidRPr="005636A7" w:rsidRDefault="005636A7" w:rsidP="005636A7">
      <w:pPr>
        <w:spacing w:after="0" w:line="240" w:lineRule="auto"/>
        <w:jc w:val="center"/>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6. ОРГАНИЗАЦИЯ И РЕЖИМ РАБОТЫ ДОУ</w:t>
      </w:r>
    </w:p>
    <w:p w:rsidR="005636A7" w:rsidRPr="005636A7" w:rsidRDefault="005636A7" w:rsidP="005636A7">
      <w:pPr>
        <w:spacing w:after="0" w:line="240" w:lineRule="auto"/>
        <w:jc w:val="center"/>
        <w:rPr>
          <w:rFonts w:ascii="Times New Roman" w:eastAsia="Times New Roman" w:hAnsi="Times New Roman"/>
          <w:b/>
          <w:sz w:val="24"/>
          <w:szCs w:val="24"/>
          <w:lang w:eastAsia="ru-RU"/>
        </w:rPr>
      </w:pP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6.1. Общие собрания трудового коллектива проводятся по мере необходимости, но не реже одного раза в год.</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6.2. 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6.3.Очерёдность предоставления ежегодных отпусков устанавливается администрацией по согласованию с мнением выборного органа первичной профсоюзной организации с учётом необходимости обеспечения нормальной работы МКДОУ и благоприятных условий для отдыха работников.</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6.4. Педагогическим и другим работникам запрещается:</w:t>
      </w:r>
    </w:p>
    <w:p w:rsidR="005636A7" w:rsidRPr="005636A7" w:rsidRDefault="005636A7" w:rsidP="005636A7">
      <w:pPr>
        <w:numPr>
          <w:ilvl w:val="0"/>
          <w:numId w:val="11"/>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изменять по своему усмотрению расписание занятий и график работы;</w:t>
      </w:r>
    </w:p>
    <w:p w:rsidR="005636A7" w:rsidRPr="005636A7" w:rsidRDefault="005636A7" w:rsidP="005636A7">
      <w:pPr>
        <w:numPr>
          <w:ilvl w:val="0"/>
          <w:numId w:val="11"/>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отменять занятия и перерывы между ними;</w:t>
      </w:r>
    </w:p>
    <w:p w:rsidR="005636A7" w:rsidRPr="005636A7" w:rsidRDefault="005636A7" w:rsidP="005636A7">
      <w:pPr>
        <w:numPr>
          <w:ilvl w:val="0"/>
          <w:numId w:val="11"/>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называть детей по фамилии;</w:t>
      </w:r>
    </w:p>
    <w:p w:rsidR="005636A7" w:rsidRPr="005636A7" w:rsidRDefault="005636A7" w:rsidP="005636A7">
      <w:pPr>
        <w:numPr>
          <w:ilvl w:val="0"/>
          <w:numId w:val="11"/>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говорить о недостатках и неудачах ребёнка при других родителях и детях;</w:t>
      </w:r>
    </w:p>
    <w:p w:rsidR="005636A7" w:rsidRPr="005636A7" w:rsidRDefault="005636A7" w:rsidP="005636A7">
      <w:pPr>
        <w:numPr>
          <w:ilvl w:val="0"/>
          <w:numId w:val="11"/>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громко говорить во время сна детей в групповых помещениях.</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6.5. Посторонним лицам разрешается присутствовать на занятиях в МКДОУ по согласованию с администрацией.</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6.6. Не разрешается делать замечания педагогическим работникам по поводу их работы во время проведения занятий, в присутствии детей и родителей.</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6.7. В помещениях МКДОУ запрещается:</w:t>
      </w:r>
    </w:p>
    <w:p w:rsidR="005636A7" w:rsidRPr="005636A7" w:rsidRDefault="005636A7" w:rsidP="005636A7">
      <w:pPr>
        <w:numPr>
          <w:ilvl w:val="0"/>
          <w:numId w:val="12"/>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громко разговаривать и шуметь в коридорах;</w:t>
      </w:r>
    </w:p>
    <w:p w:rsidR="005636A7" w:rsidRPr="005636A7" w:rsidRDefault="005636A7" w:rsidP="005636A7">
      <w:pPr>
        <w:numPr>
          <w:ilvl w:val="0"/>
          <w:numId w:val="12"/>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курить в помещениях и на территории детского сада.</w:t>
      </w:r>
    </w:p>
    <w:p w:rsidR="005636A7" w:rsidRPr="005636A7" w:rsidRDefault="005636A7" w:rsidP="005636A7">
      <w:pPr>
        <w:spacing w:after="0" w:line="240" w:lineRule="auto"/>
        <w:jc w:val="both"/>
        <w:rPr>
          <w:rFonts w:ascii="Times New Roman" w:eastAsia="Times New Roman" w:hAnsi="Times New Roman"/>
          <w:sz w:val="24"/>
          <w:szCs w:val="24"/>
          <w:lang w:eastAsia="ru-RU"/>
        </w:rPr>
      </w:pPr>
    </w:p>
    <w:p w:rsidR="005636A7" w:rsidRPr="005636A7" w:rsidRDefault="005636A7" w:rsidP="005636A7">
      <w:pPr>
        <w:spacing w:after="0" w:line="240" w:lineRule="auto"/>
        <w:jc w:val="center"/>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7. ПООЩРЕНИЯ РАБОТНИКОВ</w:t>
      </w:r>
    </w:p>
    <w:p w:rsidR="005636A7" w:rsidRPr="005636A7" w:rsidRDefault="005636A7" w:rsidP="005636A7">
      <w:pPr>
        <w:spacing w:after="0" w:line="240" w:lineRule="auto"/>
        <w:jc w:val="center"/>
        <w:rPr>
          <w:rFonts w:ascii="Times New Roman" w:eastAsia="Times New Roman" w:hAnsi="Times New Roman"/>
          <w:b/>
          <w:sz w:val="24"/>
          <w:szCs w:val="24"/>
          <w:lang w:eastAsia="ru-RU"/>
        </w:rPr>
      </w:pP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lastRenderedPageBreak/>
        <w:t>7.1. За добросовестное выполнение трудовых обязанностей, повышение производительности труда, продолжительную и безупречную работу и другие достижения в работе применяются следующие поощрения (ст.191 ТК РФ):</w:t>
      </w:r>
    </w:p>
    <w:p w:rsidR="005636A7" w:rsidRPr="005636A7" w:rsidRDefault="005636A7" w:rsidP="005636A7">
      <w:pPr>
        <w:numPr>
          <w:ilvl w:val="0"/>
          <w:numId w:val="1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объявление благодарности;</w:t>
      </w:r>
    </w:p>
    <w:p w:rsidR="005636A7" w:rsidRPr="005636A7" w:rsidRDefault="005636A7" w:rsidP="005636A7">
      <w:pPr>
        <w:numPr>
          <w:ilvl w:val="0"/>
          <w:numId w:val="1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премирование;</w:t>
      </w:r>
    </w:p>
    <w:p w:rsidR="005636A7" w:rsidRPr="005636A7" w:rsidRDefault="005636A7" w:rsidP="005636A7">
      <w:pPr>
        <w:numPr>
          <w:ilvl w:val="0"/>
          <w:numId w:val="1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награждение ценным подарком;</w:t>
      </w:r>
    </w:p>
    <w:p w:rsidR="005636A7" w:rsidRPr="005636A7" w:rsidRDefault="005636A7" w:rsidP="005636A7">
      <w:pPr>
        <w:numPr>
          <w:ilvl w:val="0"/>
          <w:numId w:val="1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награждение Почётной грамотой;</w:t>
      </w:r>
    </w:p>
    <w:p w:rsidR="005636A7" w:rsidRPr="005636A7" w:rsidRDefault="005636A7" w:rsidP="005636A7">
      <w:pPr>
        <w:numPr>
          <w:ilvl w:val="0"/>
          <w:numId w:val="13"/>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занесение на Доску Почета.</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7.2. Поощрения применяются администрацией совместно или по согласованию с профкомом МКДОУ.</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7.3. Поощрения объявляются приказом заведующей МКДОУ и доводятся до сведения коллектива и заносятся в трудовую книжку работника. </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7.4. За особые трудовые заслуги работники представляются в вы</w:t>
      </w:r>
      <w:r w:rsidRPr="005636A7">
        <w:rPr>
          <w:rFonts w:ascii="Times New Roman" w:eastAsia="Times New Roman" w:hAnsi="Times New Roman"/>
          <w:sz w:val="24"/>
          <w:szCs w:val="24"/>
          <w:lang w:eastAsia="ru-RU"/>
        </w:rPr>
        <w:softHyphen/>
        <w:t>шестоящие органы к поощрению, к награждению почетными грамотами, нагрудными знаками и к присвоению по</w:t>
      </w:r>
      <w:r w:rsidRPr="005636A7">
        <w:rPr>
          <w:rFonts w:ascii="Times New Roman" w:eastAsia="Times New Roman" w:hAnsi="Times New Roman"/>
          <w:sz w:val="24"/>
          <w:szCs w:val="24"/>
          <w:lang w:eastAsia="ru-RU"/>
        </w:rPr>
        <w:softHyphen/>
        <w:t>четных званий и звания лучшего работника по данной профессии.</w:t>
      </w:r>
    </w:p>
    <w:p w:rsidR="005636A7" w:rsidRPr="005636A7" w:rsidRDefault="005636A7" w:rsidP="005636A7">
      <w:pPr>
        <w:tabs>
          <w:tab w:val="left" w:pos="360"/>
        </w:tabs>
        <w:spacing w:after="0" w:line="240" w:lineRule="auto"/>
        <w:ind w:left="360" w:hanging="360"/>
        <w:jc w:val="both"/>
        <w:rPr>
          <w:rFonts w:ascii="Times New Roman" w:eastAsia="Times New Roman" w:hAnsi="Times New Roman"/>
          <w:b/>
          <w:sz w:val="24"/>
          <w:szCs w:val="24"/>
          <w:lang w:eastAsia="ru-RU"/>
        </w:rPr>
      </w:pPr>
    </w:p>
    <w:p w:rsidR="005636A7" w:rsidRPr="005636A7" w:rsidRDefault="005636A7" w:rsidP="005636A7">
      <w:pPr>
        <w:spacing w:after="0" w:line="240" w:lineRule="auto"/>
        <w:jc w:val="center"/>
        <w:rPr>
          <w:rFonts w:ascii="Times New Roman" w:eastAsia="Times New Roman" w:hAnsi="Times New Roman"/>
          <w:b/>
          <w:sz w:val="24"/>
          <w:szCs w:val="24"/>
          <w:lang w:eastAsia="ru-RU"/>
        </w:rPr>
      </w:pPr>
      <w:r w:rsidRPr="005636A7">
        <w:rPr>
          <w:rFonts w:ascii="Times New Roman" w:eastAsia="Times New Roman" w:hAnsi="Times New Roman"/>
          <w:b/>
          <w:sz w:val="24"/>
          <w:szCs w:val="24"/>
          <w:lang w:eastAsia="ru-RU"/>
        </w:rPr>
        <w:t>8. ВЗЫСКАНИЯ ЗА НАРУШЕНИЯ ТРУДОВОЙ ДИСЦИПЛИНЫ</w:t>
      </w:r>
    </w:p>
    <w:p w:rsidR="005636A7" w:rsidRPr="005636A7" w:rsidRDefault="005636A7" w:rsidP="005636A7">
      <w:pPr>
        <w:spacing w:after="0" w:line="240" w:lineRule="auto"/>
        <w:jc w:val="both"/>
        <w:rPr>
          <w:rFonts w:ascii="Times New Roman" w:eastAsia="Times New Roman" w:hAnsi="Times New Roman"/>
          <w:b/>
          <w:sz w:val="24"/>
          <w:szCs w:val="24"/>
          <w:lang w:eastAsia="ru-RU"/>
        </w:rPr>
      </w:pPr>
    </w:p>
    <w:p w:rsidR="005636A7" w:rsidRPr="005636A7" w:rsidRDefault="005636A7" w:rsidP="005636A7">
      <w:pPr>
        <w:shd w:val="clear" w:color="auto" w:fill="FFFFFF"/>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8.1. Нарушение трудовой дисциплины, т. е. неисполнение или ненадлежащее исполнение по вине работника возложенных на него трудовым договором обязанностей, влечет за собой применение мер дисциплинарного воздействия, а также применения иных мер, предусмотренных действующим законода</w:t>
      </w:r>
      <w:r w:rsidRPr="005636A7">
        <w:rPr>
          <w:rFonts w:ascii="Times New Roman" w:eastAsia="Times New Roman" w:hAnsi="Times New Roman"/>
          <w:sz w:val="24"/>
          <w:szCs w:val="24"/>
          <w:lang w:eastAsia="ru-RU"/>
        </w:rPr>
        <w:softHyphen/>
        <w:t>тельством РФ. Работодатель имеет право применить следующие дисциплинарные взыскания:</w:t>
      </w:r>
    </w:p>
    <w:p w:rsidR="005636A7" w:rsidRPr="005636A7" w:rsidRDefault="005636A7" w:rsidP="005636A7">
      <w:pPr>
        <w:numPr>
          <w:ilvl w:val="0"/>
          <w:numId w:val="14"/>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замечание;</w:t>
      </w:r>
    </w:p>
    <w:p w:rsidR="005636A7" w:rsidRPr="005636A7" w:rsidRDefault="005636A7" w:rsidP="005636A7">
      <w:pPr>
        <w:numPr>
          <w:ilvl w:val="0"/>
          <w:numId w:val="14"/>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выговор;</w:t>
      </w:r>
    </w:p>
    <w:p w:rsidR="005636A7" w:rsidRPr="005636A7" w:rsidRDefault="005636A7" w:rsidP="005636A7">
      <w:pPr>
        <w:numPr>
          <w:ilvl w:val="0"/>
          <w:numId w:val="14"/>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увольнение по соответствующим основаниям (ст.192 ТК РФ).</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8.2. </w:t>
      </w:r>
      <w:proofErr w:type="gramStart"/>
      <w:r w:rsidRPr="005636A7">
        <w:rPr>
          <w:rFonts w:ascii="Times New Roman" w:eastAsia="Times New Roman" w:hAnsi="Times New Roman"/>
          <w:sz w:val="24"/>
          <w:szCs w:val="24"/>
          <w:lang w:eastAsia="ru-RU"/>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правилами внутреннего трудового распорядка, если к работнику ранее применялись меры дисциплинарного взыскания, за прогул без уважительной причины, а также за появление на работе в состоянии алкогольного, наркотического или токсического опьянения.</w:t>
      </w:r>
      <w:proofErr w:type="gramEnd"/>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ab/>
      </w:r>
      <w:r w:rsidRPr="005636A7">
        <w:rPr>
          <w:rFonts w:ascii="Times New Roman" w:eastAsia="Times New Roman" w:hAnsi="Times New Roman"/>
          <w:sz w:val="24"/>
          <w:szCs w:val="24"/>
          <w:lang w:eastAsia="ru-RU"/>
        </w:rPr>
        <w:tab/>
        <w:t>Прогулом считается отсутствие на рабочем месте без уважительных причин в течение всего рабочего дня (смены) не зависимо от его (ее) продолжительности, а также отсутствие на рабочем месте без уважительных причин в течение рабочей смены более четырёх часов подряд в течение рабочего дня (смены).</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8.3. За каждое нарушение может быть наложено только одно дисциплинарное взыскание. Меры дисциплинарного взыскания применяются должностным лицом, наделённым правом приёма и увольнения данного работника – заведующим МКДОУ.</w:t>
      </w:r>
    </w:p>
    <w:p w:rsidR="005636A7" w:rsidRPr="005636A7" w:rsidRDefault="005636A7" w:rsidP="00505F1A">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8.4. </w:t>
      </w:r>
      <w:r w:rsidR="00505F1A" w:rsidRPr="00505F1A">
        <w:rPr>
          <w:rFonts w:ascii="Times New Roman" w:eastAsia="Times New Roman" w:hAnsi="Times New Roman"/>
          <w:sz w:val="24"/>
          <w:szCs w:val="24"/>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505F1A" w:rsidRPr="00505F1A">
        <w:rPr>
          <w:rFonts w:ascii="Times New Roman" w:eastAsia="Times New Roman" w:hAnsi="Times New Roman"/>
          <w:sz w:val="24"/>
          <w:szCs w:val="24"/>
          <w:lang w:eastAsia="ru-RU"/>
        </w:rPr>
        <w:br/>
      </w:r>
      <w:r w:rsidRPr="005636A7">
        <w:rPr>
          <w:rFonts w:ascii="Times New Roman" w:eastAsia="Times New Roman" w:hAnsi="Times New Roman"/>
          <w:sz w:val="24"/>
          <w:szCs w:val="24"/>
          <w:lang w:eastAsia="ru-RU"/>
        </w:rPr>
        <w:t>Отказ работника дать письменное объяснение о нарушении им трудовой дисциплины не может служить препятствием для приме</w:t>
      </w:r>
      <w:r w:rsidRPr="005636A7">
        <w:rPr>
          <w:rFonts w:ascii="Times New Roman" w:eastAsia="Times New Roman" w:hAnsi="Times New Roman"/>
          <w:sz w:val="24"/>
          <w:szCs w:val="24"/>
          <w:lang w:eastAsia="ru-RU"/>
        </w:rPr>
        <w:softHyphen/>
        <w:t>нения взыскания, такой отказ оформляется актом с указанием при</w:t>
      </w:r>
      <w:r w:rsidRPr="005636A7">
        <w:rPr>
          <w:rFonts w:ascii="Times New Roman" w:eastAsia="Times New Roman" w:hAnsi="Times New Roman"/>
          <w:sz w:val="24"/>
          <w:szCs w:val="24"/>
          <w:lang w:eastAsia="ru-RU"/>
        </w:rPr>
        <w:softHyphen/>
        <w:t>сутствующих двух свидетелей.</w:t>
      </w:r>
    </w:p>
    <w:p w:rsidR="005636A7" w:rsidRDefault="005636A7" w:rsidP="005636A7">
      <w:pPr>
        <w:shd w:val="clear" w:color="auto" w:fill="FFFFFF"/>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8.5</w:t>
      </w:r>
      <w:r w:rsidR="00505F1A">
        <w:rPr>
          <w:rFonts w:ascii="Times New Roman" w:eastAsia="Times New Roman" w:hAnsi="Times New Roman"/>
          <w:sz w:val="24"/>
          <w:szCs w:val="24"/>
          <w:lang w:eastAsia="ru-RU"/>
        </w:rPr>
        <w:t xml:space="preserve">. </w:t>
      </w:r>
      <w:r w:rsidR="00505F1A" w:rsidRPr="00505F1A">
        <w:rPr>
          <w:rFonts w:ascii="Times New Roman" w:eastAsia="Times New Roman" w:hAnsi="Times New Roman"/>
          <w:sz w:val="24"/>
          <w:szCs w:val="24"/>
          <w:lang w:eastAsia="ru-RU"/>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505F1A" w:rsidRPr="005636A7" w:rsidRDefault="00505F1A" w:rsidP="005636A7">
      <w:pPr>
        <w:shd w:val="clear" w:color="auto" w:fill="FFFFFF"/>
        <w:spacing w:after="0" w:line="240" w:lineRule="auto"/>
        <w:ind w:left="360" w:hanging="360"/>
        <w:jc w:val="both"/>
        <w:rPr>
          <w:rFonts w:ascii="Times New Roman" w:eastAsia="Times New Roman" w:hAnsi="Times New Roman"/>
          <w:sz w:val="24"/>
          <w:szCs w:val="24"/>
          <w:lang w:eastAsia="ru-RU"/>
        </w:rPr>
      </w:pPr>
    </w:p>
    <w:p w:rsidR="00505F1A" w:rsidRDefault="00505F1A" w:rsidP="005636A7">
      <w:pPr>
        <w:shd w:val="clear" w:color="auto" w:fill="FFFFFF"/>
        <w:spacing w:after="0" w:line="240" w:lineRule="auto"/>
        <w:ind w:left="360"/>
        <w:jc w:val="both"/>
        <w:rPr>
          <w:rFonts w:ascii="Times New Roman" w:eastAsia="Times New Roman" w:hAnsi="Times New Roman"/>
          <w:sz w:val="24"/>
          <w:szCs w:val="24"/>
          <w:lang w:eastAsia="ru-RU"/>
        </w:rPr>
      </w:pPr>
    </w:p>
    <w:p w:rsidR="00505F1A" w:rsidRPr="00B869E8" w:rsidRDefault="00505F1A" w:rsidP="005636A7">
      <w:pPr>
        <w:shd w:val="clear" w:color="auto" w:fill="FFFFFF"/>
        <w:spacing w:after="0" w:line="240" w:lineRule="auto"/>
        <w:ind w:left="360"/>
        <w:jc w:val="both"/>
        <w:rPr>
          <w:rFonts w:ascii="Times New Roman" w:eastAsia="Times New Roman" w:hAnsi="Times New Roman"/>
          <w:sz w:val="24"/>
          <w:szCs w:val="24"/>
          <w:lang w:eastAsia="ru-RU"/>
        </w:rPr>
      </w:pPr>
      <w:r w:rsidRPr="00B869E8">
        <w:rPr>
          <w:rFonts w:ascii="Times New Roman" w:eastAsia="Times New Roman" w:hAnsi="Times New Roman"/>
          <w:sz w:val="24"/>
          <w:szCs w:val="24"/>
          <w:lang w:eastAsia="ru-RU"/>
        </w:rPr>
        <w:lastRenderedPageBreak/>
        <w:t xml:space="preserve">Дисциплинарное взыскание, за исключением дисциплинарного взыскания занесоблюдения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w:t>
      </w:r>
      <w:proofErr w:type="gramStart"/>
      <w:r w:rsidRPr="00B869E8">
        <w:rPr>
          <w:rFonts w:ascii="Times New Roman" w:eastAsia="Times New Roman" w:hAnsi="Times New Roman"/>
          <w:sz w:val="24"/>
          <w:szCs w:val="24"/>
          <w:lang w:eastAsia="ru-RU"/>
        </w:rPr>
        <w:t>проверки-позднее</w:t>
      </w:r>
      <w:proofErr w:type="gramEnd"/>
      <w:r w:rsidRPr="00B869E8">
        <w:rPr>
          <w:rFonts w:ascii="Times New Roman" w:eastAsia="Times New Roman" w:hAnsi="Times New Roman"/>
          <w:sz w:val="24"/>
          <w:szCs w:val="24"/>
          <w:lang w:eastAsia="ru-RU"/>
        </w:rPr>
        <w:t xml:space="preserve"> двух лет со дня его совершения. Дисциплинарное взыскание за несоблюдение </w:t>
      </w:r>
      <w:r w:rsidR="00231537" w:rsidRPr="00B869E8">
        <w:rPr>
          <w:rFonts w:ascii="Times New Roman" w:eastAsia="Times New Roman" w:hAnsi="Times New Roman"/>
          <w:sz w:val="24"/>
          <w:szCs w:val="24"/>
          <w:lang w:eastAsia="ru-RU"/>
        </w:rPr>
        <w:t>ограничений  и запретов,неисполнение обязанностей, установленных законодательством Российской Федерации о противодействии коррупции</w:t>
      </w:r>
      <w:r w:rsidR="00EC383D" w:rsidRPr="00B869E8">
        <w:rPr>
          <w:rFonts w:ascii="Times New Roman" w:eastAsia="Times New Roman" w:hAnsi="Times New Roman"/>
          <w:sz w:val="24"/>
          <w:szCs w:val="24"/>
          <w:lang w:eastAsia="ru-RU"/>
        </w:rPr>
        <w:t>, не может быть применено позднее трёх лет со дня совершения  проступка.</w:t>
      </w:r>
    </w:p>
    <w:p w:rsidR="005636A7" w:rsidRPr="005636A7" w:rsidRDefault="005636A7" w:rsidP="008F296C">
      <w:pPr>
        <w:shd w:val="clear" w:color="auto" w:fill="FFFFFF"/>
        <w:spacing w:after="0" w:line="240" w:lineRule="auto"/>
        <w:ind w:left="360"/>
        <w:jc w:val="both"/>
        <w:rPr>
          <w:rFonts w:ascii="Times New Roman" w:eastAsia="Times New Roman" w:hAnsi="Times New Roman"/>
          <w:sz w:val="24"/>
          <w:szCs w:val="24"/>
          <w:lang w:eastAsia="ru-RU"/>
        </w:rPr>
      </w:pPr>
      <w:r w:rsidRPr="00B869E8">
        <w:rPr>
          <w:rFonts w:ascii="Times New Roman" w:eastAsia="Times New Roman" w:hAnsi="Times New Roman"/>
          <w:sz w:val="24"/>
          <w:szCs w:val="24"/>
          <w:lang w:eastAsia="ru-RU"/>
        </w:rPr>
        <w:t>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не позднее</w:t>
      </w:r>
      <w:r w:rsidR="008F296C" w:rsidRPr="00B869E8">
        <w:rPr>
          <w:rFonts w:ascii="Times New Roman" w:eastAsia="Times New Roman" w:hAnsi="Times New Roman"/>
          <w:sz w:val="24"/>
          <w:szCs w:val="24"/>
          <w:lang w:eastAsia="ru-RU"/>
        </w:rPr>
        <w:t xml:space="preserve"> двух лет со дня его совершения проступка. В указанные сроки не </w:t>
      </w:r>
      <w:proofErr w:type="gramStart"/>
      <w:r w:rsidR="008F296C" w:rsidRPr="00B869E8">
        <w:rPr>
          <w:rFonts w:ascii="Times New Roman" w:eastAsia="Times New Roman" w:hAnsi="Times New Roman"/>
          <w:sz w:val="24"/>
          <w:szCs w:val="24"/>
          <w:lang w:eastAsia="ru-RU"/>
        </w:rPr>
        <w:t>включается время не включается</w:t>
      </w:r>
      <w:proofErr w:type="gramEnd"/>
      <w:r w:rsidR="008F296C" w:rsidRPr="00B869E8">
        <w:rPr>
          <w:rFonts w:ascii="Times New Roman" w:eastAsia="Times New Roman" w:hAnsi="Times New Roman"/>
          <w:sz w:val="24"/>
          <w:szCs w:val="24"/>
          <w:lang w:eastAsia="ru-RU"/>
        </w:rPr>
        <w:t xml:space="preserve"> время производства уголовного время.</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8.7. Взыскание объявляется приказом по детскому саду.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подвергнутому взысканию под роспись в трёхдневный срок со дня издания. </w:t>
      </w:r>
    </w:p>
    <w:p w:rsidR="005636A7" w:rsidRPr="005636A7" w:rsidRDefault="005636A7" w:rsidP="005636A7">
      <w:pPr>
        <w:spacing w:after="0" w:line="240" w:lineRule="auto"/>
        <w:ind w:left="360"/>
        <w:jc w:val="both"/>
        <w:rPr>
          <w:rFonts w:ascii="Times New Roman" w:eastAsia="Times New Roman" w:hAnsi="Times New Roman"/>
          <w:b/>
          <w:sz w:val="24"/>
          <w:szCs w:val="24"/>
          <w:lang w:eastAsia="ru-RU"/>
        </w:rPr>
      </w:pPr>
      <w:r w:rsidRPr="005636A7">
        <w:rPr>
          <w:rFonts w:ascii="Times New Roman" w:eastAsia="Times New Roman" w:hAnsi="Times New Roman"/>
          <w:sz w:val="24"/>
          <w:szCs w:val="24"/>
          <w:lang w:eastAsia="ru-RU"/>
        </w:rPr>
        <w:t>Отказ работника удостоверить своей подписью факт предъяв</w:t>
      </w:r>
      <w:r w:rsidRPr="005636A7">
        <w:rPr>
          <w:rFonts w:ascii="Times New Roman" w:eastAsia="Times New Roman" w:hAnsi="Times New Roman"/>
          <w:sz w:val="24"/>
          <w:szCs w:val="24"/>
          <w:lang w:eastAsia="ru-RU"/>
        </w:rPr>
        <w:softHyphen/>
        <w:t>ления ему приказа (распоряжения) о наложении на него дисципли</w:t>
      </w:r>
      <w:r w:rsidRPr="005636A7">
        <w:rPr>
          <w:rFonts w:ascii="Times New Roman" w:eastAsia="Times New Roman" w:hAnsi="Times New Roman"/>
          <w:sz w:val="24"/>
          <w:szCs w:val="24"/>
          <w:lang w:eastAsia="ru-RU"/>
        </w:rPr>
        <w:softHyphen/>
        <w:t>нарного взыскания не имеет юридического значения и не влияет на действительность объявленного взыскания. Такой отказ оформляется подписью соответствующего должностного лица на приказе (распо</w:t>
      </w:r>
      <w:r w:rsidRPr="005636A7">
        <w:rPr>
          <w:rFonts w:ascii="Times New Roman" w:eastAsia="Times New Roman" w:hAnsi="Times New Roman"/>
          <w:sz w:val="24"/>
          <w:szCs w:val="24"/>
          <w:lang w:eastAsia="ru-RU"/>
        </w:rPr>
        <w:softHyphen/>
        <w:t>ряжении) с указанием присутствующих свидетелей.</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8.8. Если в течени</w:t>
      </w:r>
      <w:proofErr w:type="gramStart"/>
      <w:r w:rsidRPr="005636A7">
        <w:rPr>
          <w:rFonts w:ascii="Times New Roman" w:eastAsia="Times New Roman" w:hAnsi="Times New Roman"/>
          <w:sz w:val="24"/>
          <w:szCs w:val="24"/>
          <w:lang w:eastAsia="ru-RU"/>
        </w:rPr>
        <w:t>и</w:t>
      </w:r>
      <w:proofErr w:type="gramEnd"/>
      <w:r w:rsidRPr="005636A7">
        <w:rPr>
          <w:rFonts w:ascii="Times New Roman" w:eastAsia="Times New Roman" w:hAnsi="Times New Roman"/>
          <w:sz w:val="24"/>
          <w:szCs w:val="24"/>
          <w:lang w:eastAsia="ru-RU"/>
        </w:rPr>
        <w:t xml:space="preserve">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с его работника по собственной инициативе, просьбе самого работника, ходатайству его не </w:t>
      </w:r>
      <w:proofErr w:type="gramStart"/>
      <w:r w:rsidRPr="005636A7">
        <w:rPr>
          <w:rFonts w:ascii="Times New Roman" w:eastAsia="Times New Roman" w:hAnsi="Times New Roman"/>
          <w:sz w:val="24"/>
          <w:szCs w:val="24"/>
          <w:lang w:eastAsia="ru-RU"/>
        </w:rPr>
        <w:t>посредственного</w:t>
      </w:r>
      <w:proofErr w:type="gramEnd"/>
      <w:r w:rsidRPr="005636A7">
        <w:rPr>
          <w:rFonts w:ascii="Times New Roman" w:eastAsia="Times New Roman" w:hAnsi="Times New Roman"/>
          <w:sz w:val="24"/>
          <w:szCs w:val="24"/>
          <w:lang w:eastAsia="ru-RU"/>
        </w:rPr>
        <w:t xml:space="preserve"> руководителя или представительного органа работников.</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8.9.Дисциплинарное взыскание может быть обжаловано в поряд</w:t>
      </w:r>
      <w:r w:rsidRPr="005636A7">
        <w:rPr>
          <w:rFonts w:ascii="Times New Roman" w:eastAsia="Times New Roman" w:hAnsi="Times New Roman"/>
          <w:sz w:val="24"/>
          <w:szCs w:val="24"/>
          <w:lang w:eastAsia="ru-RU"/>
        </w:rPr>
        <w:softHyphen/>
        <w:t>ке, установленном  законодательством РФ.</w:t>
      </w:r>
    </w:p>
    <w:p w:rsidR="005636A7" w:rsidRPr="005636A7" w:rsidRDefault="005636A7" w:rsidP="005636A7">
      <w:pPr>
        <w:spacing w:after="0" w:line="240" w:lineRule="auto"/>
        <w:ind w:left="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Орган, рассматривающий трудовой спор, вправе учитывать тя</w:t>
      </w:r>
      <w:r w:rsidRPr="005636A7">
        <w:rPr>
          <w:rFonts w:ascii="Times New Roman" w:eastAsia="Times New Roman" w:hAnsi="Times New Roman"/>
          <w:sz w:val="24"/>
          <w:szCs w:val="24"/>
          <w:lang w:eastAsia="ru-RU"/>
        </w:rPr>
        <w:softHyphen/>
        <w:t>жесть совершенного проступка, обстоятельства, при которых он со</w:t>
      </w:r>
      <w:r w:rsidRPr="005636A7">
        <w:rPr>
          <w:rFonts w:ascii="Times New Roman" w:eastAsia="Times New Roman" w:hAnsi="Times New Roman"/>
          <w:sz w:val="24"/>
          <w:szCs w:val="24"/>
          <w:lang w:eastAsia="ru-RU"/>
        </w:rPr>
        <w:softHyphen/>
        <w:t>вершен, предшествующее поведение работника, отношение к труду, а также соответствие дисциплинарного взыскания тяжести совер</w:t>
      </w:r>
      <w:r w:rsidRPr="005636A7">
        <w:rPr>
          <w:rFonts w:ascii="Times New Roman" w:eastAsia="Times New Roman" w:hAnsi="Times New Roman"/>
          <w:sz w:val="24"/>
          <w:szCs w:val="24"/>
          <w:lang w:eastAsia="ru-RU"/>
        </w:rPr>
        <w:softHyphen/>
        <w:t>шенного проступка.</w:t>
      </w:r>
    </w:p>
    <w:p w:rsidR="005636A7" w:rsidRPr="005636A7" w:rsidRDefault="005636A7" w:rsidP="005636A7">
      <w:pPr>
        <w:shd w:val="clear" w:color="auto" w:fill="FFFFFF"/>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8.10. В течение </w:t>
      </w:r>
      <w:proofErr w:type="gramStart"/>
      <w:r w:rsidRPr="005636A7">
        <w:rPr>
          <w:rFonts w:ascii="Times New Roman" w:eastAsia="Times New Roman" w:hAnsi="Times New Roman"/>
          <w:sz w:val="24"/>
          <w:szCs w:val="24"/>
          <w:lang w:eastAsia="ru-RU"/>
        </w:rPr>
        <w:t>срока действия дисциплинарного взыскания меры поощрения</w:t>
      </w:r>
      <w:proofErr w:type="gramEnd"/>
      <w:r w:rsidRPr="005636A7">
        <w:rPr>
          <w:rFonts w:ascii="Times New Roman" w:eastAsia="Times New Roman" w:hAnsi="Times New Roman"/>
          <w:sz w:val="24"/>
          <w:szCs w:val="24"/>
          <w:lang w:eastAsia="ru-RU"/>
        </w:rPr>
        <w:t xml:space="preserve"> к работнику, подвергнутому взысканию, не применяются.</w:t>
      </w:r>
    </w:p>
    <w:p w:rsidR="005636A7" w:rsidRPr="005636A7" w:rsidRDefault="005636A7" w:rsidP="005636A7">
      <w:pPr>
        <w:shd w:val="clear" w:color="auto" w:fill="FFFFFF"/>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8.11.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8.12.Педагогические работники, в обязанности которых входит выполнение воспитательных функций по отношению к детям, могут быть уволены за совершение аморального поступка, несовместимого с продолжением данной работы. К аморальным поступкам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5636A7" w:rsidRPr="005636A7" w:rsidRDefault="005636A7" w:rsidP="005636A7">
      <w:pPr>
        <w:spacing w:after="0" w:line="240" w:lineRule="auto"/>
        <w:ind w:left="360" w:hanging="360"/>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 xml:space="preserve">8.15. Педагоги МКДОУ могут быть уволены </w:t>
      </w:r>
      <w:proofErr w:type="gramStart"/>
      <w:r w:rsidRPr="005636A7">
        <w:rPr>
          <w:rFonts w:ascii="Times New Roman" w:eastAsia="Times New Roman" w:hAnsi="Times New Roman"/>
          <w:sz w:val="24"/>
          <w:szCs w:val="24"/>
          <w:lang w:eastAsia="ru-RU"/>
        </w:rPr>
        <w:t>за</w:t>
      </w:r>
      <w:proofErr w:type="gramEnd"/>
      <w:r w:rsidRPr="005636A7">
        <w:rPr>
          <w:rFonts w:ascii="Times New Roman" w:eastAsia="Times New Roman" w:hAnsi="Times New Roman"/>
          <w:sz w:val="24"/>
          <w:szCs w:val="24"/>
          <w:lang w:eastAsia="ru-RU"/>
        </w:rPr>
        <w:t>:</w:t>
      </w:r>
    </w:p>
    <w:p w:rsidR="005636A7" w:rsidRPr="005636A7" w:rsidRDefault="005636A7" w:rsidP="005636A7">
      <w:pPr>
        <w:numPr>
          <w:ilvl w:val="0"/>
          <w:numId w:val="15"/>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применение методов воспитания, связанных с физическим и (или) психическим насилием над личностью воспитанников. (Ст.336 ТК РФ);</w:t>
      </w:r>
    </w:p>
    <w:p w:rsidR="005636A7" w:rsidRPr="005636A7" w:rsidRDefault="005636A7" w:rsidP="005636A7">
      <w:pPr>
        <w:numPr>
          <w:ilvl w:val="0"/>
          <w:numId w:val="15"/>
        </w:numPr>
        <w:spacing w:after="0" w:line="240" w:lineRule="auto"/>
        <w:jc w:val="both"/>
        <w:rPr>
          <w:rFonts w:ascii="Times New Roman" w:eastAsia="Times New Roman" w:hAnsi="Times New Roman"/>
          <w:sz w:val="24"/>
          <w:szCs w:val="24"/>
          <w:lang w:eastAsia="ru-RU"/>
        </w:rPr>
      </w:pPr>
      <w:r w:rsidRPr="005636A7">
        <w:rPr>
          <w:rFonts w:ascii="Times New Roman" w:eastAsia="Times New Roman" w:hAnsi="Times New Roman"/>
          <w:sz w:val="24"/>
          <w:szCs w:val="24"/>
          <w:lang w:eastAsia="ru-RU"/>
        </w:rPr>
        <w:t>повторное в течение одного года грубое нарушение Устава МКДОУ (Ст.336 ТК РФ).</w:t>
      </w:r>
    </w:p>
    <w:p w:rsidR="00374D1F" w:rsidRDefault="00B869E8" w:rsidP="00B869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D3310F" w:rsidRPr="005636A7" w:rsidRDefault="00374D1F" w:rsidP="00B869E8">
      <w:pPr>
        <w:spacing w:after="0" w:line="240" w:lineRule="auto"/>
        <w:jc w:val="both"/>
      </w:pPr>
      <w:r>
        <w:rPr>
          <w:rFonts w:ascii="Times New Roman" w:eastAsia="Times New Roman" w:hAnsi="Times New Roman"/>
          <w:noProof/>
          <w:sz w:val="24"/>
          <w:szCs w:val="24"/>
          <w:lang w:eastAsia="ru-RU"/>
        </w:rPr>
        <w:lastRenderedPageBreak/>
        <w:drawing>
          <wp:inline distT="0" distB="0" distL="0" distR="0">
            <wp:extent cx="5940425" cy="8165358"/>
            <wp:effectExtent l="19050" t="0" r="3175" b="0"/>
            <wp:docPr id="2" name="Рисунок 2" descr="C:\Users\Kompik\Desktop\тыльн лист пв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ik\Desktop\тыльн лист пвтр.jpeg"/>
                    <pic:cNvPicPr>
                      <a:picLocks noChangeAspect="1" noChangeArrowheads="1"/>
                    </pic:cNvPicPr>
                  </pic:nvPicPr>
                  <pic:blipFill>
                    <a:blip r:embed="rId6"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r w:rsidR="00B869E8">
        <w:rPr>
          <w:rFonts w:ascii="Times New Roman" w:eastAsia="Times New Roman" w:hAnsi="Times New Roman"/>
          <w:sz w:val="24"/>
          <w:szCs w:val="24"/>
          <w:lang w:eastAsia="ru-RU"/>
        </w:rPr>
        <w:tab/>
      </w:r>
    </w:p>
    <w:sectPr w:rsidR="00D3310F" w:rsidRPr="005636A7" w:rsidSect="001F3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hruti">
    <w:panose1 w:val="020B0502040204020203"/>
    <w:charset w:val="00"/>
    <w:family w:val="swiss"/>
    <w:pitch w:val="variable"/>
    <w:sig w:usb0="0004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CAC340"/>
    <w:lvl w:ilvl="0">
      <w:numFmt w:val="decimal"/>
      <w:lvlText w:val="*"/>
      <w:lvlJc w:val="left"/>
      <w:pPr>
        <w:ind w:left="0" w:firstLine="0"/>
      </w:pPr>
    </w:lvl>
  </w:abstractNum>
  <w:abstractNum w:abstractNumId="1">
    <w:nsid w:val="0080529F"/>
    <w:multiLevelType w:val="hybridMultilevel"/>
    <w:tmpl w:val="C42EC176"/>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C97871"/>
    <w:multiLevelType w:val="hybridMultilevel"/>
    <w:tmpl w:val="CAB64B92"/>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7780691"/>
    <w:multiLevelType w:val="hybridMultilevel"/>
    <w:tmpl w:val="1B8E5E4E"/>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6C292B"/>
    <w:multiLevelType w:val="hybridMultilevel"/>
    <w:tmpl w:val="274A865C"/>
    <w:lvl w:ilvl="0" w:tplc="5888BF90">
      <w:start w:val="1"/>
      <w:numFmt w:val="bullet"/>
      <w:lvlText w:val="-"/>
      <w:lvlJc w:val="left"/>
      <w:pPr>
        <w:tabs>
          <w:tab w:val="num" w:pos="34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D8C358B"/>
    <w:multiLevelType w:val="hybridMultilevel"/>
    <w:tmpl w:val="9224D2A4"/>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1A3E8F"/>
    <w:multiLevelType w:val="hybridMultilevel"/>
    <w:tmpl w:val="69321724"/>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B1B76EA"/>
    <w:multiLevelType w:val="hybridMultilevel"/>
    <w:tmpl w:val="80245560"/>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7197EFA"/>
    <w:multiLevelType w:val="hybridMultilevel"/>
    <w:tmpl w:val="4664FF54"/>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C3625AA"/>
    <w:multiLevelType w:val="hybridMultilevel"/>
    <w:tmpl w:val="5A444766"/>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C7344C5"/>
    <w:multiLevelType w:val="multilevel"/>
    <w:tmpl w:val="7F58E03E"/>
    <w:lvl w:ilvl="0">
      <w:start w:val="1"/>
      <w:numFmt w:val="upperRoman"/>
      <w:lvlText w:val="%1."/>
      <w:lvlJc w:val="left"/>
      <w:pPr>
        <w:tabs>
          <w:tab w:val="num" w:pos="1080"/>
        </w:tabs>
        <w:ind w:left="1080" w:hanging="720"/>
      </w:pPr>
    </w:lvl>
    <w:lvl w:ilvl="1">
      <w:start w:val="1"/>
      <w:numFmt w:val="decimal"/>
      <w:isLgl/>
      <w:lvlText w:val="%1.%2."/>
      <w:lvlJc w:val="left"/>
      <w:pPr>
        <w:tabs>
          <w:tab w:val="num" w:pos="1245"/>
        </w:tabs>
        <w:ind w:left="1245" w:hanging="885"/>
      </w:pPr>
    </w:lvl>
    <w:lvl w:ilvl="2">
      <w:start w:val="1"/>
      <w:numFmt w:val="decimal"/>
      <w:isLgl/>
      <w:lvlText w:val="%1.%2.%3."/>
      <w:lvlJc w:val="left"/>
      <w:pPr>
        <w:tabs>
          <w:tab w:val="num" w:pos="1245"/>
        </w:tabs>
        <w:ind w:left="1245" w:hanging="88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
    <w:nsid w:val="47BE0A1C"/>
    <w:multiLevelType w:val="hybridMultilevel"/>
    <w:tmpl w:val="26ECA082"/>
    <w:lvl w:ilvl="0" w:tplc="5888BF90">
      <w:start w:val="1"/>
      <w:numFmt w:val="bullet"/>
      <w:lvlText w:val="-"/>
      <w:lvlJc w:val="left"/>
      <w:pPr>
        <w:tabs>
          <w:tab w:val="num" w:pos="34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40325F5"/>
    <w:multiLevelType w:val="hybridMultilevel"/>
    <w:tmpl w:val="B3D22E96"/>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B957CE7"/>
    <w:multiLevelType w:val="hybridMultilevel"/>
    <w:tmpl w:val="FDF65C32"/>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85D56EE"/>
    <w:multiLevelType w:val="hybridMultilevel"/>
    <w:tmpl w:val="82B84C5C"/>
    <w:lvl w:ilvl="0" w:tplc="CB18F260">
      <w:start w:val="1"/>
      <w:numFmt w:val="bullet"/>
      <w:lvlText w:val="-"/>
      <w:lvlJc w:val="left"/>
      <w:pPr>
        <w:tabs>
          <w:tab w:val="num" w:pos="680"/>
        </w:tabs>
        <w:ind w:left="680" w:hanging="340"/>
      </w:pPr>
      <w:rPr>
        <w:rFonts w:ascii="Shruti" w:hAnsi="Shruti"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14"/>
  </w:num>
  <w:num w:numId="4">
    <w:abstractNumId w:val="13"/>
  </w:num>
  <w:num w:numId="5">
    <w:abstractNumId w:val="7"/>
  </w:num>
  <w:num w:numId="6">
    <w:abstractNumId w:val="5"/>
  </w:num>
  <w:num w:numId="7">
    <w:abstractNumId w:val="11"/>
  </w:num>
  <w:num w:numId="8">
    <w:abstractNumId w:val="12"/>
  </w:num>
  <w:num w:numId="9">
    <w:abstractNumId w:val="2"/>
  </w:num>
  <w:num w:numId="10">
    <w:abstractNumId w:val="4"/>
  </w:num>
  <w:num w:numId="11">
    <w:abstractNumId w:val="9"/>
  </w:num>
  <w:num w:numId="12">
    <w:abstractNumId w:val="8"/>
  </w:num>
  <w:num w:numId="13">
    <w:abstractNumId w:val="6"/>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5DF"/>
    <w:rsid w:val="001622F9"/>
    <w:rsid w:val="001F3562"/>
    <w:rsid w:val="00231537"/>
    <w:rsid w:val="002D5A69"/>
    <w:rsid w:val="00374D1F"/>
    <w:rsid w:val="0042722D"/>
    <w:rsid w:val="00505F1A"/>
    <w:rsid w:val="005636A7"/>
    <w:rsid w:val="00613ADA"/>
    <w:rsid w:val="007F09B3"/>
    <w:rsid w:val="00884065"/>
    <w:rsid w:val="008F296C"/>
    <w:rsid w:val="00B869E8"/>
    <w:rsid w:val="00CA71D4"/>
    <w:rsid w:val="00D3310F"/>
    <w:rsid w:val="00E575DF"/>
    <w:rsid w:val="00EC383D"/>
    <w:rsid w:val="00EE4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09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09B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OEM-W8TYV</dc:creator>
  <cp:keywords/>
  <dc:description/>
  <cp:lastModifiedBy>Kompik</cp:lastModifiedBy>
  <cp:revision>17</cp:revision>
  <cp:lastPrinted>2019-04-04T09:31:00Z</cp:lastPrinted>
  <dcterms:created xsi:type="dcterms:W3CDTF">2014-06-17T04:06:00Z</dcterms:created>
  <dcterms:modified xsi:type="dcterms:W3CDTF">2019-04-06T09:53:00Z</dcterms:modified>
</cp:coreProperties>
</file>