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D64D93" w:rsidRDefault="00D64D93">
      <w:pPr>
        <w:rPr>
          <w:rFonts w:ascii="Times New Roman" w:hAnsi="Times New Roman" w:cs="Times New Roman"/>
          <w:sz w:val="24"/>
        </w:rPr>
      </w:pPr>
      <w:r w:rsidRPr="00D64D93">
        <w:rPr>
          <w:rFonts w:ascii="Times New Roman" w:hAnsi="Times New Roman" w:cs="Times New Roman"/>
          <w:sz w:val="24"/>
        </w:rPr>
        <w:t>В детском саду прошел месячник безопасности. Работа строилась по нескольким направлениям: - профилактика детского дорожно-транспортного травматизма; - пожарная безопасность и возникновение чрезвычайных ситуаций.</w:t>
      </w:r>
      <w:r>
        <w:rPr>
          <w:rFonts w:ascii="Times New Roman" w:hAnsi="Times New Roman" w:cs="Times New Roman"/>
          <w:sz w:val="24"/>
        </w:rPr>
        <w:t xml:space="preserve"> </w:t>
      </w:r>
      <w:r w:rsidRPr="00D64D93">
        <w:rPr>
          <w:rFonts w:ascii="Times New Roman" w:hAnsi="Times New Roman" w:cs="Times New Roman"/>
          <w:sz w:val="24"/>
        </w:rPr>
        <w:t>Педагоги ответственно подошли к планированию образовательного процесса. Были использованы разнообразные методы и приемы обучения детей: рассматривали иллюстраций по тематике месячника, читали художественные произведения, играли в настольные, словесные и подвижные игры. Вся деятельность осуществлялась в тесном взаимодействии с родителями, а так же с сотрудниками ДПС и ПЧ-39.</w:t>
      </w:r>
    </w:p>
    <w:sectPr w:rsidR="0035043F" w:rsidRPr="00D64D93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4D93"/>
    <w:rsid w:val="00211512"/>
    <w:rsid w:val="0035043F"/>
    <w:rsid w:val="009B0B73"/>
    <w:rsid w:val="00B75E42"/>
    <w:rsid w:val="00C6315C"/>
    <w:rsid w:val="00D6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2018-09-17T08:11:00Z</dcterms:created>
  <dcterms:modified xsi:type="dcterms:W3CDTF">2018-09-17T08:11:00Z</dcterms:modified>
</cp:coreProperties>
</file>